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56C0B" w14:textId="77777777" w:rsidR="00A7249B" w:rsidRDefault="00A7249B" w:rsidP="00A7249B">
      <w:pPr>
        <w:outlineLvl w:val="0"/>
        <w:rPr>
          <w:smallCaps/>
          <w:sz w:val="28"/>
          <w:szCs w:val="28"/>
        </w:rPr>
      </w:pPr>
    </w:p>
    <w:p w14:paraId="2F3EBD7C" w14:textId="77777777" w:rsidR="00A7249B" w:rsidRDefault="00A7249B" w:rsidP="00A7249B">
      <w:pPr>
        <w:ind w:firstLine="709"/>
        <w:jc w:val="center"/>
        <w:outlineLvl w:val="0"/>
        <w:rPr>
          <w:b/>
          <w:color w:val="000000"/>
          <w:sz w:val="28"/>
          <w:szCs w:val="28"/>
        </w:rPr>
      </w:pPr>
      <w:r>
        <w:rPr>
          <w:smallCaps/>
          <w:sz w:val="28"/>
          <w:szCs w:val="28"/>
        </w:rPr>
        <w:t xml:space="preserve"> </w:t>
      </w:r>
      <w:r>
        <w:rPr>
          <w:b/>
          <w:color w:val="000000"/>
          <w:sz w:val="28"/>
          <w:szCs w:val="28"/>
        </w:rPr>
        <w:t xml:space="preserve">СОВЕТ  ДЕПУТАТОВ </w:t>
      </w:r>
    </w:p>
    <w:p w14:paraId="14F80F92" w14:textId="77777777" w:rsidR="00A7249B" w:rsidRDefault="00A7249B" w:rsidP="00A7249B">
      <w:pPr>
        <w:ind w:firstLine="709"/>
        <w:jc w:val="center"/>
        <w:outlineLvl w:val="0"/>
        <w:rPr>
          <w:b/>
          <w:color w:val="000000"/>
          <w:sz w:val="28"/>
          <w:szCs w:val="28"/>
        </w:rPr>
      </w:pPr>
      <w:r>
        <w:rPr>
          <w:b/>
          <w:color w:val="000000"/>
          <w:sz w:val="28"/>
          <w:szCs w:val="28"/>
        </w:rPr>
        <w:t>СЕЛЬСКОГО ПОСЕЛЕНИЯ  «УСТЬ-ШОНОШСКОЕ» ВЕЛЬСКОГО МУНИЦИПАЛЬНОГО РАЙОНА</w:t>
      </w:r>
    </w:p>
    <w:p w14:paraId="0B7A1F7F" w14:textId="77777777" w:rsidR="00A7249B" w:rsidRDefault="00A7249B" w:rsidP="00A7249B">
      <w:pPr>
        <w:ind w:firstLine="709"/>
        <w:jc w:val="center"/>
        <w:outlineLvl w:val="0"/>
        <w:rPr>
          <w:b/>
          <w:color w:val="000000"/>
          <w:sz w:val="28"/>
          <w:szCs w:val="28"/>
        </w:rPr>
      </w:pPr>
      <w:r>
        <w:rPr>
          <w:b/>
          <w:color w:val="000000"/>
          <w:sz w:val="28"/>
          <w:szCs w:val="28"/>
        </w:rPr>
        <w:t xml:space="preserve"> АРХАНГЕЛЬСКОЙ ОБЛАСТИ</w:t>
      </w:r>
    </w:p>
    <w:p w14:paraId="6716FB3D" w14:textId="77777777" w:rsidR="00A7249B" w:rsidRDefault="00A7249B" w:rsidP="00A7249B">
      <w:pPr>
        <w:ind w:firstLine="709"/>
        <w:jc w:val="center"/>
        <w:outlineLvl w:val="0"/>
        <w:rPr>
          <w:b/>
          <w:color w:val="000000"/>
          <w:sz w:val="28"/>
          <w:szCs w:val="28"/>
        </w:rPr>
      </w:pPr>
      <w:r>
        <w:rPr>
          <w:b/>
          <w:color w:val="000000"/>
          <w:sz w:val="28"/>
          <w:szCs w:val="28"/>
        </w:rPr>
        <w:t>ВТОРОГО СОЗЫВА</w:t>
      </w:r>
    </w:p>
    <w:p w14:paraId="77B14486" w14:textId="77777777" w:rsidR="00A7249B" w:rsidRDefault="00A7249B" w:rsidP="00A7249B">
      <w:pPr>
        <w:tabs>
          <w:tab w:val="left" w:pos="426"/>
        </w:tabs>
        <w:ind w:firstLine="709"/>
        <w:jc w:val="center"/>
        <w:rPr>
          <w:color w:val="000000"/>
          <w:sz w:val="18"/>
          <w:szCs w:val="18"/>
        </w:rPr>
      </w:pPr>
      <w:r>
        <w:rPr>
          <w:color w:val="000000"/>
          <w:sz w:val="18"/>
          <w:szCs w:val="18"/>
        </w:rPr>
        <w:t>(165108;Архангельская область, Вельский район, посёлок Усть-Шоноша,  улица Октябрьская д.9А ,тел-4-82-59)</w:t>
      </w:r>
    </w:p>
    <w:p w14:paraId="669EC210" w14:textId="77777777" w:rsidR="00A7249B" w:rsidRDefault="00A7249B" w:rsidP="00A7249B">
      <w:pPr>
        <w:tabs>
          <w:tab w:val="left" w:pos="426"/>
        </w:tabs>
        <w:ind w:firstLine="709"/>
        <w:jc w:val="center"/>
        <w:rPr>
          <w:color w:val="000000"/>
          <w:sz w:val="18"/>
          <w:szCs w:val="18"/>
        </w:rPr>
      </w:pPr>
    </w:p>
    <w:p w14:paraId="7387C38A" w14:textId="77777777" w:rsidR="00A7249B" w:rsidRDefault="00A7249B" w:rsidP="00A7249B">
      <w:pPr>
        <w:tabs>
          <w:tab w:val="left" w:pos="426"/>
        </w:tabs>
        <w:ind w:firstLine="709"/>
        <w:jc w:val="center"/>
        <w:rPr>
          <w:color w:val="000000"/>
          <w:sz w:val="18"/>
          <w:szCs w:val="18"/>
        </w:rPr>
      </w:pPr>
      <w:r>
        <w:rPr>
          <w:color w:val="000000"/>
          <w:sz w:val="18"/>
          <w:szCs w:val="18"/>
        </w:rPr>
        <w:t>(седьмое заседание)</w:t>
      </w:r>
    </w:p>
    <w:p w14:paraId="3A657C45" w14:textId="77777777" w:rsidR="00A7249B" w:rsidRDefault="00A7249B" w:rsidP="00A7249B">
      <w:pPr>
        <w:tabs>
          <w:tab w:val="left" w:pos="426"/>
        </w:tabs>
        <w:ind w:firstLine="709"/>
        <w:jc w:val="center"/>
        <w:rPr>
          <w:color w:val="000000"/>
          <w:sz w:val="28"/>
          <w:szCs w:val="28"/>
        </w:rPr>
      </w:pPr>
    </w:p>
    <w:p w14:paraId="625D35B6" w14:textId="77777777" w:rsidR="00A7249B" w:rsidRDefault="00A7249B" w:rsidP="00A7249B">
      <w:pPr>
        <w:ind w:firstLine="709"/>
        <w:jc w:val="center"/>
        <w:rPr>
          <w:b/>
          <w:color w:val="000000"/>
          <w:sz w:val="28"/>
          <w:szCs w:val="28"/>
        </w:rPr>
      </w:pPr>
      <w:r>
        <w:rPr>
          <w:b/>
          <w:color w:val="000000"/>
          <w:sz w:val="28"/>
          <w:szCs w:val="28"/>
        </w:rPr>
        <w:t>Р Е Ш Е Н И Е</w:t>
      </w:r>
    </w:p>
    <w:p w14:paraId="2CE26E5F" w14:textId="77777777" w:rsidR="00A7249B" w:rsidRDefault="00A7249B" w:rsidP="00A7249B">
      <w:pPr>
        <w:shd w:val="clear" w:color="auto" w:fill="FFFFFF"/>
        <w:spacing w:before="200" w:after="200" w:line="182" w:lineRule="atLeast"/>
        <w:jc w:val="center"/>
        <w:rPr>
          <w:b/>
          <w:color w:val="000000"/>
          <w:sz w:val="28"/>
          <w:szCs w:val="28"/>
        </w:rPr>
      </w:pPr>
      <w:r>
        <w:rPr>
          <w:b/>
          <w:bCs/>
          <w:color w:val="000000"/>
          <w:sz w:val="28"/>
          <w:szCs w:val="28"/>
        </w:rPr>
        <w:br/>
      </w:r>
      <w:r>
        <w:rPr>
          <w:rStyle w:val="spfo1"/>
          <w:b/>
          <w:color w:val="000000"/>
          <w:sz w:val="28"/>
          <w:szCs w:val="28"/>
        </w:rPr>
        <w:t xml:space="preserve"> «24»  мая 2022 года                   № 35</w:t>
      </w:r>
    </w:p>
    <w:p w14:paraId="05B0F188" w14:textId="77777777" w:rsidR="00A7249B" w:rsidRDefault="00A7249B" w:rsidP="00A7249B">
      <w:pPr>
        <w:ind w:firstLine="709"/>
        <w:jc w:val="center"/>
        <w:rPr>
          <w:b/>
          <w:bCs/>
          <w:sz w:val="28"/>
          <w:szCs w:val="28"/>
        </w:rPr>
      </w:pPr>
      <w:r>
        <w:rPr>
          <w:b/>
          <w:bCs/>
          <w:sz w:val="28"/>
          <w:szCs w:val="28"/>
        </w:rPr>
        <w:t>О внесении изменений и дополнений в Устав</w:t>
      </w:r>
    </w:p>
    <w:p w14:paraId="702E98AA" w14:textId="77777777" w:rsidR="00A7249B" w:rsidRDefault="00A7249B" w:rsidP="00A7249B">
      <w:pPr>
        <w:ind w:firstLine="709"/>
        <w:jc w:val="center"/>
        <w:rPr>
          <w:b/>
          <w:bCs/>
          <w:sz w:val="28"/>
          <w:szCs w:val="28"/>
        </w:rPr>
      </w:pPr>
      <w:r>
        <w:rPr>
          <w:b/>
          <w:bCs/>
          <w:sz w:val="28"/>
          <w:szCs w:val="28"/>
        </w:rPr>
        <w:t>сельского поселения  «Усть-Шоношское» Вельского муниципального района Архангельской области</w:t>
      </w:r>
    </w:p>
    <w:p w14:paraId="46A39CAE" w14:textId="77777777" w:rsidR="00A7249B" w:rsidRDefault="00A7249B" w:rsidP="00A7249B">
      <w:pPr>
        <w:ind w:firstLine="709"/>
        <w:jc w:val="center"/>
        <w:rPr>
          <w:b/>
          <w:bCs/>
          <w:sz w:val="28"/>
          <w:szCs w:val="28"/>
        </w:rPr>
      </w:pPr>
    </w:p>
    <w:p w14:paraId="0DBEA0D9" w14:textId="77777777" w:rsidR="00A7249B" w:rsidRDefault="00A7249B" w:rsidP="00A7249B">
      <w:pPr>
        <w:ind w:firstLine="709"/>
        <w:jc w:val="both"/>
        <w:rPr>
          <w:b/>
          <w:bCs/>
          <w:sz w:val="28"/>
          <w:szCs w:val="28"/>
        </w:rPr>
      </w:pPr>
      <w:r>
        <w:rPr>
          <w:bCs/>
          <w:sz w:val="28"/>
          <w:szCs w:val="28"/>
        </w:rPr>
        <w:t>В целях приведения Устава сельского поселения «Усть-Шоношское» Вельского муниципального района Архангельской области в соответствии с изменениями в федеральном и региональном законодательстве, руководствуясь статьями 5 и 32  Устава сельского поселения                              «Усть-Шоношское» Вельского муниципального района Архангельской области Совет депутатов сельского поселения «Усть-Шоношское» Вельского муниципального района Архангельской области решил:</w:t>
      </w:r>
    </w:p>
    <w:p w14:paraId="652D4BF1" w14:textId="77777777" w:rsidR="00A7249B" w:rsidRDefault="00A7249B" w:rsidP="00A7249B">
      <w:pPr>
        <w:ind w:firstLine="709"/>
        <w:jc w:val="both"/>
        <w:rPr>
          <w:bCs/>
          <w:sz w:val="28"/>
          <w:szCs w:val="28"/>
        </w:rPr>
      </w:pPr>
    </w:p>
    <w:p w14:paraId="15C755B6" w14:textId="77777777" w:rsidR="00A7249B" w:rsidRDefault="00A7249B" w:rsidP="00A7249B">
      <w:pPr>
        <w:jc w:val="both"/>
        <w:rPr>
          <w:bCs/>
          <w:sz w:val="28"/>
          <w:szCs w:val="28"/>
        </w:rPr>
      </w:pPr>
      <w:r>
        <w:rPr>
          <w:bCs/>
          <w:sz w:val="28"/>
          <w:szCs w:val="28"/>
        </w:rPr>
        <w:t xml:space="preserve">         1. Внести в Устав сельского поселения «Усть-Шоношское» Вельского муниципального района Архангельской области, утвержденный решением Совета депутатов муниципального образования «Усть-Шоношское»                         от 24 ноября 2016 года № 26, зарегистрированный Управлением Министерства юстиции Российской Федерации по Архангельской области и Ненецкому автономному округу  от 15 декабря 2016 года                                        № </w:t>
      </w:r>
      <w:r>
        <w:rPr>
          <w:bCs/>
          <w:sz w:val="28"/>
          <w:szCs w:val="28"/>
          <w:lang w:val="en-US"/>
        </w:rPr>
        <w:t>RU</w:t>
      </w:r>
      <w:r>
        <w:rPr>
          <w:bCs/>
          <w:sz w:val="28"/>
          <w:szCs w:val="28"/>
        </w:rPr>
        <w:t xml:space="preserve"> 295083232016001  следующие дополнения и изменения:</w:t>
      </w:r>
    </w:p>
    <w:p w14:paraId="1B2FF5F2" w14:textId="77777777" w:rsidR="00A7249B" w:rsidRDefault="00A7249B" w:rsidP="00A7249B">
      <w:pPr>
        <w:jc w:val="both"/>
        <w:rPr>
          <w:bCs/>
          <w:sz w:val="28"/>
          <w:szCs w:val="28"/>
        </w:rPr>
      </w:pPr>
    </w:p>
    <w:p w14:paraId="19FAFBB0" w14:textId="77777777" w:rsidR="00A7249B" w:rsidRDefault="00A7249B" w:rsidP="00A7249B">
      <w:pPr>
        <w:tabs>
          <w:tab w:val="left" w:pos="709"/>
        </w:tabs>
        <w:ind w:firstLine="709"/>
        <w:jc w:val="both"/>
        <w:rPr>
          <w:rFonts w:eastAsia="Arial Unicode MS"/>
          <w:sz w:val="28"/>
          <w:szCs w:val="28"/>
        </w:rPr>
      </w:pPr>
      <w:r>
        <w:rPr>
          <w:rFonts w:eastAsia="Arial Unicode MS"/>
          <w:sz w:val="28"/>
          <w:szCs w:val="28"/>
        </w:rPr>
        <w:t>1.1 Подпункт 9 пункта 1 статьи 7 устава изложить в следующей редакции:</w:t>
      </w:r>
    </w:p>
    <w:p w14:paraId="4C96604F" w14:textId="77777777" w:rsidR="00A7249B" w:rsidRDefault="00A7249B" w:rsidP="00A7249B">
      <w:pPr>
        <w:ind w:firstLine="709"/>
        <w:jc w:val="both"/>
        <w:rPr>
          <w:sz w:val="28"/>
          <w:szCs w:val="28"/>
        </w:rPr>
      </w:pPr>
      <w:r>
        <w:rPr>
          <w:sz w:val="28"/>
          <w:szCs w:val="28"/>
        </w:rPr>
        <w:t xml:space="preserve">«9) утверждение правил благоустройства территории </w:t>
      </w:r>
      <w:r>
        <w:rPr>
          <w:bCs/>
          <w:sz w:val="28"/>
          <w:szCs w:val="28"/>
        </w:rPr>
        <w:t>муниципального образования «Усть-Шоношское»</w:t>
      </w:r>
      <w:r>
        <w:rPr>
          <w:sz w:val="28"/>
          <w:szCs w:val="28"/>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w:t>
      </w:r>
      <w:r>
        <w:rPr>
          <w:bCs/>
          <w:sz w:val="28"/>
          <w:szCs w:val="28"/>
        </w:rPr>
        <w:t>муниципального образования                                   «Усть-Шоношское»</w:t>
      </w:r>
      <w:r>
        <w:rPr>
          <w:sz w:val="28"/>
          <w:szCs w:val="28"/>
        </w:rPr>
        <w:t xml:space="preserve">,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bCs/>
          <w:sz w:val="28"/>
          <w:szCs w:val="28"/>
        </w:rPr>
        <w:t xml:space="preserve">муниципального образования «Усть-Шоношское» </w:t>
      </w:r>
      <w:r>
        <w:rPr>
          <w:sz w:val="28"/>
          <w:szCs w:val="28"/>
        </w:rPr>
        <w:t xml:space="preserve"> в соответствии с указанными правилами.».</w:t>
      </w:r>
    </w:p>
    <w:p w14:paraId="3FF99A94" w14:textId="77777777" w:rsidR="00A7249B" w:rsidRDefault="00A7249B" w:rsidP="00A7249B">
      <w:pPr>
        <w:ind w:firstLine="709"/>
        <w:jc w:val="both"/>
        <w:rPr>
          <w:bCs/>
          <w:sz w:val="28"/>
          <w:szCs w:val="28"/>
        </w:rPr>
      </w:pPr>
      <w:r>
        <w:rPr>
          <w:bCs/>
          <w:sz w:val="28"/>
          <w:szCs w:val="28"/>
        </w:rPr>
        <w:t>1.2. Статью 9 устава изложить в следующей редакции:</w:t>
      </w:r>
    </w:p>
    <w:p w14:paraId="65ABFE79" w14:textId="77777777" w:rsidR="00A7249B" w:rsidRDefault="00A7249B" w:rsidP="00A7249B">
      <w:pPr>
        <w:ind w:firstLine="709"/>
        <w:jc w:val="both"/>
        <w:rPr>
          <w:bCs/>
          <w:sz w:val="28"/>
          <w:szCs w:val="28"/>
        </w:rPr>
      </w:pPr>
      <w:r>
        <w:rPr>
          <w:bCs/>
          <w:sz w:val="28"/>
          <w:szCs w:val="28"/>
        </w:rPr>
        <w:lastRenderedPageBreak/>
        <w:t>«Статья 9. Муниципальный контроль»</w:t>
      </w:r>
    </w:p>
    <w:p w14:paraId="124E5894" w14:textId="77777777" w:rsidR="00A7249B" w:rsidRDefault="00A7249B" w:rsidP="00A7249B">
      <w:pPr>
        <w:ind w:firstLine="709"/>
        <w:jc w:val="both"/>
        <w:rPr>
          <w:sz w:val="28"/>
          <w:szCs w:val="28"/>
        </w:rPr>
      </w:pPr>
      <w:r>
        <w:rPr>
          <w:sz w:val="28"/>
          <w:szCs w:val="28"/>
        </w:rPr>
        <w:t xml:space="preserve">1. Органы местного самоуправления </w:t>
      </w:r>
      <w:r>
        <w:rPr>
          <w:bCs/>
          <w:sz w:val="28"/>
          <w:szCs w:val="28"/>
        </w:rPr>
        <w:t xml:space="preserve">муниципального образования «Усть-Шоношское» </w:t>
      </w:r>
      <w:r>
        <w:rPr>
          <w:sz w:val="28"/>
          <w:szCs w:val="28"/>
        </w:rPr>
        <w:t xml:space="preserve">в соответствии с Федеральным законом                                   от 31 июля </w:t>
      </w:r>
      <w:smartTag w:uri="urn:schemas-microsoft-com:office:smarttags" w:element="metricconverter">
        <w:smartTagPr>
          <w:attr w:name="ProductID" w:val="2020 г"/>
        </w:smartTagPr>
        <w:r>
          <w:rPr>
            <w:sz w:val="28"/>
            <w:szCs w:val="28"/>
          </w:rPr>
          <w:t>2020 г</w:t>
        </w:r>
      </w:smartTag>
      <w:r>
        <w:rPr>
          <w:sz w:val="28"/>
          <w:szCs w:val="28"/>
        </w:rPr>
        <w:t xml:space="preserve">. № 248-ФЗ «О государственном контроле (надзоре) и муниципальном контроле в Российской Федерации», отраслевыми федеральными законами о видах муниципального контроля, общими требованиями к организации и осуществлению отдельных видом муниципального контроля, устанавливаемыми Правительством Российской Федерации (при их наличии), положением о виде муниципального контроля, утверждаемого решением Совета депутатов </w:t>
      </w:r>
      <w:r>
        <w:rPr>
          <w:bCs/>
          <w:sz w:val="28"/>
          <w:szCs w:val="28"/>
        </w:rPr>
        <w:t>муниципального образования «Усть-Шоношское»</w:t>
      </w:r>
      <w:r>
        <w:rPr>
          <w:sz w:val="28"/>
          <w:szCs w:val="28"/>
        </w:rPr>
        <w:t xml:space="preserve">, организуют и осуществляют муниципальный контроль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про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 </w:t>
      </w:r>
    </w:p>
    <w:p w14:paraId="62A8D977" w14:textId="77777777" w:rsidR="00A7249B" w:rsidRDefault="00A7249B" w:rsidP="00A7249B">
      <w:pPr>
        <w:ind w:firstLine="709"/>
        <w:jc w:val="both"/>
        <w:rPr>
          <w:sz w:val="28"/>
          <w:szCs w:val="28"/>
        </w:rPr>
      </w:pPr>
      <w:r>
        <w:rPr>
          <w:sz w:val="28"/>
          <w:szCs w:val="28"/>
        </w:rPr>
        <w:t>2. Перечень должностных лиц, уполномоченных на осуществление муниципального контроля, устанавливается положением о виде муниципального контроля.</w:t>
      </w:r>
    </w:p>
    <w:p w14:paraId="02AB90D0" w14:textId="77777777" w:rsidR="00A7249B" w:rsidRDefault="00A7249B" w:rsidP="00A7249B">
      <w:pPr>
        <w:ind w:firstLine="709"/>
        <w:jc w:val="both"/>
        <w:rPr>
          <w:rFonts w:eastAsia="Calibri"/>
          <w:sz w:val="28"/>
          <w:szCs w:val="28"/>
        </w:rPr>
      </w:pPr>
      <w:r>
        <w:rPr>
          <w:rFonts w:eastAsia="Calibri"/>
          <w:sz w:val="28"/>
          <w:szCs w:val="28"/>
        </w:rPr>
        <w:t xml:space="preserve">3. </w:t>
      </w:r>
      <w:r>
        <w:rPr>
          <w:sz w:val="28"/>
          <w:szCs w:val="28"/>
        </w:rPr>
        <w:t xml:space="preserve">Муниципальный контроль подлежит </w:t>
      </w:r>
      <w:r>
        <w:rPr>
          <w:bCs/>
          <w:sz w:val="28"/>
          <w:szCs w:val="28"/>
        </w:rPr>
        <w:t>осуществлению при наличии в границах муниципального образования «Усть-Шоношское» объектов соответствующего вида контроля</w:t>
      </w:r>
      <w:r>
        <w:rPr>
          <w:rFonts w:eastAsia="Calibri"/>
          <w:sz w:val="28"/>
          <w:szCs w:val="28"/>
        </w:rPr>
        <w:t>».</w:t>
      </w:r>
    </w:p>
    <w:p w14:paraId="0ADF223B" w14:textId="77777777" w:rsidR="00A7249B" w:rsidRDefault="00A7249B" w:rsidP="00A7249B">
      <w:pPr>
        <w:pStyle w:val="a3"/>
        <w:ind w:left="1129"/>
        <w:jc w:val="both"/>
        <w:rPr>
          <w:bCs/>
          <w:sz w:val="28"/>
          <w:szCs w:val="28"/>
        </w:rPr>
      </w:pPr>
    </w:p>
    <w:p w14:paraId="2D30DA6C" w14:textId="77777777" w:rsidR="00A7249B" w:rsidRDefault="00A7249B" w:rsidP="00A7249B">
      <w:pPr>
        <w:tabs>
          <w:tab w:val="left" w:pos="709"/>
        </w:tabs>
        <w:ind w:firstLine="709"/>
        <w:jc w:val="both"/>
        <w:rPr>
          <w:rFonts w:eastAsia="Arial Unicode MS"/>
          <w:sz w:val="28"/>
          <w:szCs w:val="28"/>
        </w:rPr>
      </w:pPr>
      <w:r>
        <w:rPr>
          <w:rFonts w:eastAsia="Arial Unicode MS"/>
          <w:sz w:val="28"/>
          <w:szCs w:val="28"/>
        </w:rPr>
        <w:t>1.3. В пункте 2 статьи 11 устава слова «</w:t>
      </w:r>
      <w:r>
        <w:rPr>
          <w:sz w:val="28"/>
          <w:szCs w:val="28"/>
        </w:rPr>
        <w:t xml:space="preserve">главы </w:t>
      </w:r>
      <w:r>
        <w:rPr>
          <w:bCs/>
          <w:sz w:val="28"/>
          <w:szCs w:val="28"/>
        </w:rPr>
        <w:t xml:space="preserve">муниципального образования «Усть-Шоношское» </w:t>
      </w:r>
      <w:r>
        <w:rPr>
          <w:rFonts w:eastAsia="Calibri"/>
          <w:sz w:val="28"/>
          <w:szCs w:val="28"/>
          <w:lang w:eastAsia="en-US"/>
        </w:rPr>
        <w:t>и</w:t>
      </w:r>
      <w:r>
        <w:rPr>
          <w:rFonts w:eastAsia="Arial Unicode MS"/>
          <w:sz w:val="28"/>
          <w:szCs w:val="28"/>
        </w:rPr>
        <w:t>» исключить.</w:t>
      </w:r>
    </w:p>
    <w:p w14:paraId="4638396A" w14:textId="77777777" w:rsidR="00A7249B" w:rsidRDefault="00A7249B" w:rsidP="00A7249B">
      <w:pPr>
        <w:pStyle w:val="a3"/>
        <w:ind w:left="1129"/>
        <w:jc w:val="both"/>
        <w:rPr>
          <w:bCs/>
          <w:sz w:val="28"/>
          <w:szCs w:val="28"/>
        </w:rPr>
      </w:pPr>
    </w:p>
    <w:p w14:paraId="75FF8071" w14:textId="77777777" w:rsidR="00A7249B" w:rsidRDefault="00A7249B" w:rsidP="00A7249B">
      <w:pPr>
        <w:tabs>
          <w:tab w:val="left" w:pos="709"/>
        </w:tabs>
        <w:ind w:firstLine="709"/>
        <w:jc w:val="both"/>
        <w:rPr>
          <w:rFonts w:eastAsia="Arial Unicode MS"/>
          <w:sz w:val="28"/>
          <w:szCs w:val="28"/>
        </w:rPr>
      </w:pPr>
      <w:r>
        <w:rPr>
          <w:rFonts w:eastAsia="Arial Unicode MS"/>
          <w:sz w:val="28"/>
          <w:szCs w:val="28"/>
        </w:rPr>
        <w:t>1.4. В статье 12 устава:</w:t>
      </w:r>
    </w:p>
    <w:p w14:paraId="65EF6AFB" w14:textId="77777777" w:rsidR="00A7249B" w:rsidRDefault="00A7249B" w:rsidP="00A7249B">
      <w:pPr>
        <w:tabs>
          <w:tab w:val="left" w:pos="709"/>
        </w:tabs>
        <w:ind w:firstLine="709"/>
        <w:jc w:val="both"/>
        <w:rPr>
          <w:sz w:val="28"/>
          <w:szCs w:val="28"/>
        </w:rPr>
      </w:pPr>
      <w:r>
        <w:rPr>
          <w:rFonts w:eastAsia="Arial Unicode MS"/>
          <w:sz w:val="28"/>
          <w:szCs w:val="28"/>
        </w:rPr>
        <w:t xml:space="preserve">- в пункте 3 слова «, </w:t>
      </w:r>
      <w:r>
        <w:rPr>
          <w:sz w:val="28"/>
          <w:szCs w:val="28"/>
        </w:rPr>
        <w:t xml:space="preserve">главы </w:t>
      </w:r>
      <w:r>
        <w:rPr>
          <w:bCs/>
          <w:sz w:val="28"/>
          <w:szCs w:val="28"/>
        </w:rPr>
        <w:t>муниципального образования                           «Усть-Шоношское»</w:t>
      </w:r>
      <w:r>
        <w:rPr>
          <w:sz w:val="28"/>
          <w:szCs w:val="28"/>
        </w:rPr>
        <w:t xml:space="preserve"> исключить;</w:t>
      </w:r>
    </w:p>
    <w:p w14:paraId="2CE809CF" w14:textId="77777777" w:rsidR="00A7249B" w:rsidRDefault="00A7249B" w:rsidP="00A7249B">
      <w:pPr>
        <w:tabs>
          <w:tab w:val="left" w:pos="709"/>
        </w:tabs>
        <w:ind w:firstLine="709"/>
        <w:jc w:val="both"/>
        <w:rPr>
          <w:sz w:val="28"/>
          <w:szCs w:val="28"/>
        </w:rPr>
      </w:pPr>
      <w:r>
        <w:rPr>
          <w:sz w:val="28"/>
          <w:szCs w:val="28"/>
        </w:rPr>
        <w:t xml:space="preserve">- </w:t>
      </w:r>
      <w:r>
        <w:rPr>
          <w:rFonts w:eastAsia="Arial Unicode MS"/>
          <w:sz w:val="28"/>
          <w:szCs w:val="28"/>
        </w:rPr>
        <w:t xml:space="preserve">пункт 4 </w:t>
      </w:r>
      <w:r>
        <w:rPr>
          <w:sz w:val="28"/>
          <w:szCs w:val="28"/>
        </w:rPr>
        <w:t>исключить.</w:t>
      </w:r>
    </w:p>
    <w:p w14:paraId="5CCD0FE2" w14:textId="77777777" w:rsidR="00A7249B" w:rsidRDefault="00A7249B" w:rsidP="00A7249B">
      <w:pPr>
        <w:pStyle w:val="a3"/>
        <w:ind w:left="1129"/>
        <w:jc w:val="both"/>
        <w:rPr>
          <w:bCs/>
          <w:sz w:val="28"/>
          <w:szCs w:val="28"/>
        </w:rPr>
      </w:pPr>
    </w:p>
    <w:p w14:paraId="41E72818" w14:textId="77777777" w:rsidR="00A7249B" w:rsidRDefault="00A7249B" w:rsidP="00A7249B">
      <w:pPr>
        <w:tabs>
          <w:tab w:val="left" w:pos="709"/>
        </w:tabs>
        <w:ind w:firstLine="709"/>
        <w:jc w:val="both"/>
        <w:rPr>
          <w:rFonts w:eastAsia="Arial Unicode MS"/>
          <w:bCs/>
          <w:sz w:val="28"/>
          <w:szCs w:val="28"/>
        </w:rPr>
      </w:pPr>
      <w:r>
        <w:rPr>
          <w:rFonts w:eastAsia="Arial Unicode MS"/>
          <w:bCs/>
          <w:sz w:val="28"/>
          <w:szCs w:val="28"/>
        </w:rPr>
        <w:t>1.5. В статье 14 устава:</w:t>
      </w:r>
    </w:p>
    <w:p w14:paraId="5BF9F623" w14:textId="77777777" w:rsidR="00A7249B" w:rsidRDefault="00A7249B" w:rsidP="00A7249B">
      <w:pPr>
        <w:ind w:firstLine="709"/>
        <w:jc w:val="both"/>
        <w:rPr>
          <w:sz w:val="28"/>
          <w:szCs w:val="28"/>
        </w:rPr>
      </w:pPr>
      <w:r>
        <w:rPr>
          <w:sz w:val="28"/>
          <w:szCs w:val="28"/>
        </w:rPr>
        <w:t>- дополнить пунктом 5.2 следующего содержания:</w:t>
      </w:r>
    </w:p>
    <w:p w14:paraId="1F647941" w14:textId="77777777" w:rsidR="00A7249B" w:rsidRDefault="00A7249B" w:rsidP="00A7249B">
      <w:pPr>
        <w:ind w:firstLine="709"/>
        <w:jc w:val="both"/>
        <w:rPr>
          <w:sz w:val="28"/>
          <w:szCs w:val="28"/>
        </w:rPr>
      </w:pPr>
      <w:r>
        <w:rPr>
          <w:sz w:val="28"/>
          <w:szCs w:val="28"/>
        </w:rPr>
        <w:t xml:space="preserve">«5.2. К главе </w:t>
      </w:r>
      <w:r>
        <w:rPr>
          <w:bCs/>
          <w:sz w:val="28"/>
          <w:szCs w:val="28"/>
        </w:rPr>
        <w:t>муниципального образования «Усть-Шоношское»</w:t>
      </w:r>
      <w:r>
        <w:rPr>
          <w:sz w:val="28"/>
          <w:szCs w:val="28"/>
        </w:rPr>
        <w:t>,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мера ответственности в виде предупреждения.</w:t>
      </w:r>
    </w:p>
    <w:p w14:paraId="6C8C729A" w14:textId="77777777" w:rsidR="00A7249B" w:rsidRDefault="00A7249B" w:rsidP="00A7249B">
      <w:pPr>
        <w:ind w:firstLine="709"/>
        <w:jc w:val="both"/>
        <w:rPr>
          <w:sz w:val="28"/>
          <w:szCs w:val="28"/>
        </w:rPr>
      </w:pPr>
      <w:r>
        <w:rPr>
          <w:sz w:val="28"/>
          <w:szCs w:val="28"/>
        </w:rPr>
        <w:t xml:space="preserve">Порядок принятия решения о применении к главе                                         </w:t>
      </w:r>
      <w:r>
        <w:rPr>
          <w:bCs/>
          <w:sz w:val="28"/>
          <w:szCs w:val="28"/>
        </w:rPr>
        <w:t xml:space="preserve">муниципального образования «Усть-Шоношское» </w:t>
      </w:r>
      <w:r>
        <w:rPr>
          <w:sz w:val="28"/>
          <w:szCs w:val="28"/>
        </w:rPr>
        <w:t xml:space="preserve">меры ответственности, указанной в настоящем пункте, определяется решением </w:t>
      </w:r>
      <w:r>
        <w:rPr>
          <w:sz w:val="28"/>
          <w:szCs w:val="28"/>
          <w:shd w:val="clear" w:color="auto" w:fill="FFFFFF"/>
        </w:rPr>
        <w:t xml:space="preserve">Собрания депутатов </w:t>
      </w:r>
      <w:r>
        <w:rPr>
          <w:sz w:val="28"/>
          <w:szCs w:val="28"/>
        </w:rPr>
        <w:lastRenderedPageBreak/>
        <w:t>Вельского муниципального района в соответствии с законом Архангельской области от 26 ноября 2008 года № 626-31-ОЗ «О противодействии коррупции в Архангельской области».»;</w:t>
      </w:r>
    </w:p>
    <w:p w14:paraId="63155C6E" w14:textId="77777777" w:rsidR="00A7249B" w:rsidRDefault="00A7249B" w:rsidP="00A7249B">
      <w:pPr>
        <w:tabs>
          <w:tab w:val="left" w:pos="709"/>
        </w:tabs>
        <w:ind w:firstLine="709"/>
        <w:jc w:val="both"/>
        <w:rPr>
          <w:rFonts w:eastAsia="Arial Unicode MS"/>
          <w:sz w:val="28"/>
          <w:szCs w:val="28"/>
        </w:rPr>
      </w:pPr>
      <w:r>
        <w:rPr>
          <w:rFonts w:eastAsia="Arial Unicode MS"/>
          <w:sz w:val="28"/>
          <w:szCs w:val="28"/>
        </w:rPr>
        <w:t>- пункт 9 изложить в следующей редакции:</w:t>
      </w:r>
    </w:p>
    <w:p w14:paraId="4587C3C0" w14:textId="77777777" w:rsidR="00A7249B" w:rsidRDefault="00A7249B" w:rsidP="00A7249B">
      <w:pPr>
        <w:shd w:val="clear" w:color="auto" w:fill="FFFFFF"/>
        <w:ind w:firstLine="709"/>
        <w:jc w:val="both"/>
        <w:rPr>
          <w:sz w:val="28"/>
          <w:szCs w:val="28"/>
        </w:rPr>
      </w:pPr>
      <w:r>
        <w:rPr>
          <w:spacing w:val="-8"/>
          <w:sz w:val="28"/>
          <w:szCs w:val="28"/>
        </w:rPr>
        <w:t xml:space="preserve">«9. </w:t>
      </w:r>
      <w:r>
        <w:rPr>
          <w:sz w:val="28"/>
          <w:szCs w:val="28"/>
        </w:rPr>
        <w:t xml:space="preserve">Главе </w:t>
      </w:r>
      <w:r>
        <w:rPr>
          <w:bCs/>
          <w:sz w:val="28"/>
          <w:szCs w:val="28"/>
        </w:rPr>
        <w:t xml:space="preserve">муниципального образования «Усть-Шоношское» </w:t>
      </w:r>
      <w:r>
        <w:rPr>
          <w:sz w:val="28"/>
          <w:szCs w:val="28"/>
        </w:rPr>
        <w:t xml:space="preserve">в целях эффективного осуществления им своих полномочий за счет средств местного бюджета </w:t>
      </w:r>
      <w:r>
        <w:rPr>
          <w:bCs/>
          <w:sz w:val="28"/>
          <w:szCs w:val="28"/>
        </w:rPr>
        <w:t xml:space="preserve">муниципального образования «Усть-Шоношское» </w:t>
      </w:r>
      <w:r>
        <w:rPr>
          <w:sz w:val="28"/>
          <w:szCs w:val="28"/>
        </w:rPr>
        <w:t>гарантируются:</w:t>
      </w:r>
    </w:p>
    <w:p w14:paraId="046D63C9" w14:textId="77777777" w:rsidR="00A7249B" w:rsidRDefault="00A7249B" w:rsidP="00A7249B">
      <w:pPr>
        <w:shd w:val="clear" w:color="auto" w:fill="FFFFFF"/>
        <w:ind w:firstLine="709"/>
        <w:jc w:val="both"/>
        <w:rPr>
          <w:sz w:val="28"/>
          <w:szCs w:val="28"/>
        </w:rPr>
      </w:pPr>
      <w:r>
        <w:rPr>
          <w:spacing w:val="-10"/>
          <w:sz w:val="28"/>
          <w:szCs w:val="28"/>
        </w:rPr>
        <w:t>1)</w:t>
      </w:r>
      <w:r>
        <w:rPr>
          <w:sz w:val="28"/>
          <w:szCs w:val="28"/>
        </w:rPr>
        <w:t xml:space="preserve"> служебное место, соответствующее требованиям охраны труда и обеспечивающее осуществление полномочий в порядке, предусмотренном для муниципальных служащих;</w:t>
      </w:r>
    </w:p>
    <w:p w14:paraId="7399D0FC" w14:textId="77777777" w:rsidR="00A7249B" w:rsidRDefault="00A7249B" w:rsidP="00A7249B">
      <w:pPr>
        <w:shd w:val="clear" w:color="auto" w:fill="FFFFFF"/>
        <w:ind w:firstLine="709"/>
        <w:jc w:val="both"/>
        <w:rPr>
          <w:sz w:val="28"/>
          <w:szCs w:val="28"/>
        </w:rPr>
      </w:pPr>
      <w:r>
        <w:rPr>
          <w:sz w:val="28"/>
          <w:szCs w:val="28"/>
        </w:rPr>
        <w:t xml:space="preserve">2) </w:t>
      </w:r>
      <w:r>
        <w:rPr>
          <w:bCs/>
          <w:sz w:val="28"/>
          <w:szCs w:val="28"/>
        </w:rPr>
        <w:t xml:space="preserve">оплата труда в виде ежемесячного денежного вознаграждения (в фиксированной сумме), увеличенного на районный коэффициент и процентную надбавку за стаж работы в районах Крайнего Севера и приравненных к ним местностях. </w:t>
      </w:r>
      <w:r>
        <w:rPr>
          <w:sz w:val="28"/>
          <w:szCs w:val="28"/>
        </w:rPr>
        <w:t xml:space="preserve">Размер ежемесячного денежного вознаграждения главы </w:t>
      </w:r>
      <w:r>
        <w:rPr>
          <w:bCs/>
          <w:sz w:val="28"/>
          <w:szCs w:val="28"/>
        </w:rPr>
        <w:t xml:space="preserve">муниципального образования «Усть-Шоношское» </w:t>
      </w:r>
      <w:r>
        <w:rPr>
          <w:sz w:val="28"/>
          <w:szCs w:val="28"/>
        </w:rPr>
        <w:t xml:space="preserve">устанавливается решением Совета депутатов </w:t>
      </w:r>
      <w:r>
        <w:rPr>
          <w:bCs/>
          <w:sz w:val="28"/>
          <w:szCs w:val="28"/>
        </w:rPr>
        <w:t>муниципального образования «Усть-Шоношское»</w:t>
      </w:r>
      <w:r>
        <w:rPr>
          <w:sz w:val="28"/>
          <w:szCs w:val="28"/>
        </w:rPr>
        <w:t>;</w:t>
      </w:r>
    </w:p>
    <w:p w14:paraId="6EF351E0" w14:textId="77777777" w:rsidR="00A7249B" w:rsidRDefault="00A7249B" w:rsidP="00A7249B">
      <w:pPr>
        <w:shd w:val="clear" w:color="auto" w:fill="FFFFFF"/>
        <w:ind w:firstLine="709"/>
        <w:jc w:val="both"/>
        <w:rPr>
          <w:sz w:val="28"/>
          <w:szCs w:val="28"/>
        </w:rPr>
      </w:pPr>
      <w:r>
        <w:rPr>
          <w:sz w:val="28"/>
          <w:szCs w:val="28"/>
        </w:rPr>
        <w:t xml:space="preserve">3) ежегодный оплачиваемый отпуск, продолжительность которого устанавливается законом Архангельской области, предоставляемый в порядке, предусмотренном решением Совета депутатов </w:t>
      </w:r>
      <w:r>
        <w:rPr>
          <w:bCs/>
          <w:sz w:val="28"/>
          <w:szCs w:val="28"/>
        </w:rPr>
        <w:t>муниципального образования «Усть-Шоношское»</w:t>
      </w:r>
      <w:r>
        <w:rPr>
          <w:sz w:val="28"/>
          <w:szCs w:val="28"/>
        </w:rPr>
        <w:t>;</w:t>
      </w:r>
    </w:p>
    <w:p w14:paraId="0798E1CF" w14:textId="77777777" w:rsidR="00A7249B" w:rsidRDefault="00A7249B" w:rsidP="00A7249B">
      <w:pPr>
        <w:shd w:val="clear" w:color="auto" w:fill="FFFFFF"/>
        <w:ind w:firstLine="709"/>
        <w:jc w:val="both"/>
        <w:rPr>
          <w:sz w:val="28"/>
          <w:szCs w:val="28"/>
        </w:rPr>
      </w:pPr>
      <w:r>
        <w:rPr>
          <w:sz w:val="28"/>
          <w:szCs w:val="28"/>
        </w:rPr>
        <w:t>4) медицинское обслуживание на условиях обязательного медицинского страхования, предусмотренного для муниципальных служащих;</w:t>
      </w:r>
    </w:p>
    <w:p w14:paraId="0F1B772D" w14:textId="77777777" w:rsidR="00A7249B" w:rsidRDefault="00A7249B" w:rsidP="00A7249B">
      <w:pPr>
        <w:shd w:val="clear" w:color="auto" w:fill="FFFFFF"/>
        <w:ind w:firstLine="709"/>
        <w:jc w:val="both"/>
        <w:rPr>
          <w:sz w:val="28"/>
          <w:szCs w:val="28"/>
        </w:rPr>
      </w:pPr>
      <w:r>
        <w:rPr>
          <w:sz w:val="28"/>
          <w:szCs w:val="28"/>
        </w:rPr>
        <w:t>5) обязательное социальное страхование на условиях и в порядке, предусмотренных для муниципальных служащих;</w:t>
      </w:r>
    </w:p>
    <w:p w14:paraId="2BB7BCEF" w14:textId="77777777" w:rsidR="00A7249B" w:rsidRDefault="00A7249B" w:rsidP="00A7249B">
      <w:pPr>
        <w:shd w:val="clear" w:color="auto" w:fill="FFFFFF"/>
        <w:ind w:firstLine="709"/>
        <w:jc w:val="both"/>
        <w:rPr>
          <w:sz w:val="28"/>
          <w:szCs w:val="28"/>
        </w:rPr>
      </w:pPr>
      <w:r>
        <w:rPr>
          <w:spacing w:val="-2"/>
          <w:sz w:val="28"/>
          <w:szCs w:val="28"/>
        </w:rPr>
        <w:t xml:space="preserve">6) </w:t>
      </w:r>
      <w:r>
        <w:rPr>
          <w:sz w:val="28"/>
          <w:szCs w:val="28"/>
        </w:rPr>
        <w:t xml:space="preserve">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 установленных решением Совета депутатов </w:t>
      </w:r>
      <w:r>
        <w:rPr>
          <w:bCs/>
          <w:sz w:val="28"/>
          <w:szCs w:val="28"/>
        </w:rPr>
        <w:t>муниципального образования «Усть-Шоношское»</w:t>
      </w:r>
      <w:r>
        <w:rPr>
          <w:sz w:val="28"/>
          <w:szCs w:val="28"/>
        </w:rPr>
        <w:t>;</w:t>
      </w:r>
    </w:p>
    <w:p w14:paraId="42D7F085" w14:textId="77777777" w:rsidR="00A7249B" w:rsidRDefault="00A7249B" w:rsidP="00A7249B">
      <w:pPr>
        <w:shd w:val="clear" w:color="auto" w:fill="FFFFFF"/>
        <w:ind w:firstLine="709"/>
        <w:jc w:val="both"/>
        <w:rPr>
          <w:sz w:val="28"/>
          <w:szCs w:val="28"/>
        </w:rPr>
      </w:pPr>
      <w:r>
        <w:rPr>
          <w:spacing w:val="-2"/>
          <w:sz w:val="28"/>
          <w:szCs w:val="28"/>
        </w:rPr>
        <w:t>7)</w:t>
      </w:r>
      <w:r>
        <w:rPr>
          <w:sz w:val="28"/>
          <w:szCs w:val="28"/>
        </w:rPr>
        <w:t xml:space="preserve"> обеспечение услугами телефонной и иной связи на условиях, определенных решением Совета депутатов </w:t>
      </w:r>
      <w:r>
        <w:rPr>
          <w:bCs/>
          <w:sz w:val="28"/>
          <w:szCs w:val="28"/>
        </w:rPr>
        <w:t>муниципального образования «Усть-Шоношское»</w:t>
      </w:r>
      <w:r>
        <w:rPr>
          <w:sz w:val="28"/>
          <w:szCs w:val="28"/>
        </w:rPr>
        <w:t>;</w:t>
      </w:r>
    </w:p>
    <w:p w14:paraId="7132F408" w14:textId="77777777" w:rsidR="00A7249B" w:rsidRDefault="00A7249B" w:rsidP="00A7249B">
      <w:pPr>
        <w:shd w:val="clear" w:color="auto" w:fill="FFFFFF"/>
        <w:ind w:firstLine="709"/>
        <w:jc w:val="both"/>
        <w:rPr>
          <w:sz w:val="28"/>
          <w:szCs w:val="28"/>
        </w:rPr>
      </w:pPr>
      <w:r>
        <w:rPr>
          <w:spacing w:val="-3"/>
          <w:sz w:val="28"/>
          <w:szCs w:val="28"/>
        </w:rPr>
        <w:t xml:space="preserve">8) </w:t>
      </w:r>
      <w:r>
        <w:rPr>
          <w:sz w:val="28"/>
          <w:szCs w:val="28"/>
        </w:rPr>
        <w:t xml:space="preserve">возмещение расходов, связанных со служебными командировками на условиях и в порядке, предусмотренных для служебных командировок муниципальных служащих </w:t>
      </w:r>
      <w:r>
        <w:rPr>
          <w:bCs/>
          <w:sz w:val="28"/>
          <w:szCs w:val="28"/>
        </w:rPr>
        <w:t>муниципального образования                                    «Усть-Шоношское»</w:t>
      </w:r>
      <w:r>
        <w:rPr>
          <w:sz w:val="28"/>
          <w:szCs w:val="28"/>
        </w:rPr>
        <w:t>;</w:t>
      </w:r>
    </w:p>
    <w:p w14:paraId="4AC8CF51" w14:textId="77777777" w:rsidR="00A7249B" w:rsidRDefault="00A7249B" w:rsidP="00A7249B">
      <w:pPr>
        <w:shd w:val="clear" w:color="auto" w:fill="FFFFFF"/>
        <w:ind w:firstLine="709"/>
        <w:jc w:val="both"/>
        <w:rPr>
          <w:sz w:val="28"/>
          <w:szCs w:val="28"/>
        </w:rPr>
      </w:pPr>
      <w:r>
        <w:rPr>
          <w:sz w:val="28"/>
          <w:szCs w:val="28"/>
        </w:rPr>
        <w:t xml:space="preserve">9) компенсация расходов на оплату стоимости проезда и провоза багажа к месту использования ежегодного оплачиваемого отпуска и обратно один раз в два года на условиях и в порядке, предусмотренных для муниципальных служащих </w:t>
      </w:r>
      <w:r>
        <w:rPr>
          <w:bCs/>
          <w:sz w:val="28"/>
          <w:szCs w:val="28"/>
        </w:rPr>
        <w:t>муниципального образования                                                 «Усть-Шоношское»</w:t>
      </w:r>
      <w:r>
        <w:rPr>
          <w:sz w:val="28"/>
          <w:szCs w:val="28"/>
        </w:rPr>
        <w:t>;</w:t>
      </w:r>
    </w:p>
    <w:p w14:paraId="14C62C5F" w14:textId="77777777" w:rsidR="00A7249B" w:rsidRDefault="00A7249B" w:rsidP="00A7249B">
      <w:pPr>
        <w:ind w:firstLine="709"/>
        <w:jc w:val="both"/>
        <w:rPr>
          <w:rFonts w:eastAsiaTheme="minorHAnsi"/>
          <w:sz w:val="28"/>
          <w:szCs w:val="28"/>
          <w:lang w:eastAsia="en-US"/>
        </w:rPr>
      </w:pPr>
      <w:r>
        <w:rPr>
          <w:rFonts w:eastAsiaTheme="minorHAnsi"/>
          <w:sz w:val="28"/>
          <w:szCs w:val="28"/>
          <w:lang w:eastAsia="en-US"/>
        </w:rPr>
        <w:t xml:space="preserve">10) пенсия за выслугу лет на условиях и в порядке, предусмотренных для муниципальных служащих </w:t>
      </w:r>
      <w:r>
        <w:rPr>
          <w:bCs/>
          <w:sz w:val="28"/>
          <w:szCs w:val="28"/>
        </w:rPr>
        <w:t xml:space="preserve">муниципального образования                               </w:t>
      </w:r>
      <w:r>
        <w:rPr>
          <w:bCs/>
          <w:sz w:val="28"/>
          <w:szCs w:val="28"/>
        </w:rPr>
        <w:lastRenderedPageBreak/>
        <w:t xml:space="preserve">«Усть-Шоношское» </w:t>
      </w:r>
      <w:r>
        <w:rPr>
          <w:sz w:val="28"/>
          <w:szCs w:val="28"/>
          <w:shd w:val="clear" w:color="auto" w:fill="FFFFFF"/>
        </w:rPr>
        <w:t>с учетом особенностей, установленных законом Архангельской области</w:t>
      </w:r>
      <w:r>
        <w:rPr>
          <w:rFonts w:eastAsiaTheme="minorHAnsi"/>
          <w:sz w:val="28"/>
          <w:szCs w:val="28"/>
          <w:lang w:eastAsia="en-US"/>
        </w:rPr>
        <w:t>;</w:t>
      </w:r>
    </w:p>
    <w:p w14:paraId="11A0F91A" w14:textId="77777777" w:rsidR="00A7249B" w:rsidRDefault="00A7249B" w:rsidP="00A7249B">
      <w:pPr>
        <w:ind w:firstLine="709"/>
        <w:jc w:val="both"/>
        <w:rPr>
          <w:rFonts w:eastAsiaTheme="minorHAnsi"/>
          <w:sz w:val="28"/>
          <w:szCs w:val="28"/>
          <w:lang w:eastAsia="en-US"/>
        </w:rPr>
      </w:pPr>
      <w:r>
        <w:rPr>
          <w:rFonts w:eastAsiaTheme="minorHAnsi"/>
          <w:sz w:val="28"/>
          <w:szCs w:val="28"/>
          <w:lang w:eastAsia="en-US"/>
        </w:rPr>
        <w:t>11) профессиональное развитие, в том числе получение дополнительного профессионального образования</w:t>
      </w:r>
      <w:r>
        <w:rPr>
          <w:sz w:val="28"/>
          <w:szCs w:val="28"/>
        </w:rPr>
        <w:t>.</w:t>
      </w:r>
    </w:p>
    <w:p w14:paraId="678123F3" w14:textId="77777777" w:rsidR="00A7249B" w:rsidRDefault="00A7249B" w:rsidP="00A7249B">
      <w:pPr>
        <w:pStyle w:val="a3"/>
        <w:ind w:left="1129"/>
        <w:jc w:val="both"/>
        <w:rPr>
          <w:bCs/>
          <w:sz w:val="28"/>
          <w:szCs w:val="28"/>
        </w:rPr>
      </w:pPr>
    </w:p>
    <w:p w14:paraId="604D0262" w14:textId="77777777" w:rsidR="00A7249B" w:rsidRDefault="00A7249B" w:rsidP="00A7249B">
      <w:pPr>
        <w:tabs>
          <w:tab w:val="left" w:pos="709"/>
        </w:tabs>
        <w:ind w:firstLine="709"/>
        <w:jc w:val="both"/>
        <w:rPr>
          <w:rFonts w:eastAsia="Arial Unicode MS"/>
          <w:sz w:val="28"/>
          <w:szCs w:val="28"/>
        </w:rPr>
      </w:pPr>
      <w:r>
        <w:rPr>
          <w:rFonts w:eastAsia="Arial Unicode MS"/>
          <w:sz w:val="28"/>
          <w:szCs w:val="28"/>
        </w:rPr>
        <w:t>1.6. В статье 16 устава:</w:t>
      </w:r>
    </w:p>
    <w:p w14:paraId="05615308" w14:textId="77777777" w:rsidR="00A7249B" w:rsidRDefault="00A7249B" w:rsidP="00A7249B">
      <w:pPr>
        <w:tabs>
          <w:tab w:val="left" w:pos="709"/>
        </w:tabs>
        <w:ind w:firstLine="709"/>
        <w:jc w:val="both"/>
        <w:rPr>
          <w:rFonts w:eastAsia="Arial Unicode MS"/>
          <w:sz w:val="28"/>
          <w:szCs w:val="28"/>
        </w:rPr>
      </w:pPr>
      <w:r>
        <w:rPr>
          <w:rFonts w:eastAsia="Arial Unicode MS"/>
          <w:sz w:val="28"/>
          <w:szCs w:val="28"/>
        </w:rPr>
        <w:t>- подпункт «з» пункта 2 изложить в следующей редакции:</w:t>
      </w:r>
    </w:p>
    <w:p w14:paraId="01BAFCD4" w14:textId="77777777" w:rsidR="00A7249B" w:rsidRDefault="00A7249B" w:rsidP="00A7249B">
      <w:pPr>
        <w:tabs>
          <w:tab w:val="left" w:pos="709"/>
        </w:tabs>
        <w:ind w:firstLine="709"/>
        <w:jc w:val="both"/>
        <w:rPr>
          <w:sz w:val="28"/>
          <w:szCs w:val="28"/>
        </w:rPr>
      </w:pPr>
      <w:r>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D81F6DA" w14:textId="77777777" w:rsidR="00A7249B" w:rsidRDefault="00A7249B" w:rsidP="00A7249B">
      <w:pPr>
        <w:tabs>
          <w:tab w:val="left" w:pos="709"/>
        </w:tabs>
        <w:ind w:firstLine="709"/>
        <w:jc w:val="both"/>
        <w:rPr>
          <w:sz w:val="28"/>
          <w:szCs w:val="28"/>
        </w:rPr>
      </w:pPr>
      <w:r>
        <w:rPr>
          <w:rFonts w:eastAsia="Arial Unicode MS"/>
          <w:sz w:val="28"/>
          <w:szCs w:val="28"/>
        </w:rPr>
        <w:t xml:space="preserve">- подпункт «и» пункта 2 </w:t>
      </w:r>
      <w:r>
        <w:rPr>
          <w:sz w:val="28"/>
          <w:szCs w:val="28"/>
        </w:rPr>
        <w:t>исключить.</w:t>
      </w:r>
    </w:p>
    <w:p w14:paraId="7DE7FEFB" w14:textId="77777777" w:rsidR="00A7249B" w:rsidRDefault="00A7249B" w:rsidP="00A7249B">
      <w:pPr>
        <w:pStyle w:val="a3"/>
        <w:ind w:left="1129"/>
        <w:jc w:val="both"/>
        <w:rPr>
          <w:bCs/>
          <w:sz w:val="28"/>
          <w:szCs w:val="28"/>
        </w:rPr>
      </w:pPr>
    </w:p>
    <w:p w14:paraId="482DE8C8" w14:textId="77777777" w:rsidR="00A7249B" w:rsidRDefault="00A7249B" w:rsidP="00A7249B">
      <w:pPr>
        <w:tabs>
          <w:tab w:val="left" w:pos="709"/>
        </w:tabs>
        <w:ind w:firstLine="709"/>
        <w:jc w:val="both"/>
        <w:rPr>
          <w:sz w:val="28"/>
          <w:szCs w:val="28"/>
        </w:rPr>
      </w:pPr>
      <w:r>
        <w:rPr>
          <w:rFonts w:eastAsia="Arial Unicode MS"/>
          <w:sz w:val="28"/>
          <w:szCs w:val="28"/>
        </w:rPr>
        <w:t xml:space="preserve">1.7. Пункт 1 статьи 17 устава </w:t>
      </w:r>
      <w:r>
        <w:rPr>
          <w:sz w:val="28"/>
          <w:szCs w:val="28"/>
        </w:rPr>
        <w:t>исключить;</w:t>
      </w:r>
    </w:p>
    <w:p w14:paraId="24481567" w14:textId="77777777" w:rsidR="00A7249B" w:rsidRDefault="00A7249B" w:rsidP="00A7249B">
      <w:pPr>
        <w:pStyle w:val="a3"/>
        <w:ind w:left="1129"/>
        <w:jc w:val="both"/>
        <w:rPr>
          <w:bCs/>
          <w:sz w:val="28"/>
          <w:szCs w:val="28"/>
        </w:rPr>
      </w:pPr>
    </w:p>
    <w:p w14:paraId="7C69D499" w14:textId="77777777" w:rsidR="00A7249B" w:rsidRDefault="00A7249B" w:rsidP="00A7249B">
      <w:pPr>
        <w:tabs>
          <w:tab w:val="left" w:pos="709"/>
        </w:tabs>
        <w:ind w:firstLine="709"/>
        <w:jc w:val="both"/>
        <w:rPr>
          <w:sz w:val="28"/>
          <w:szCs w:val="28"/>
        </w:rPr>
      </w:pPr>
      <w:r>
        <w:rPr>
          <w:rFonts w:eastAsia="Arial Unicode MS"/>
          <w:sz w:val="28"/>
          <w:szCs w:val="28"/>
        </w:rPr>
        <w:t>1.8. В подпункте 3 пункта 3 статьи 24 устава слова «</w:t>
      </w:r>
      <w:r>
        <w:rPr>
          <w:sz w:val="28"/>
          <w:szCs w:val="28"/>
        </w:rPr>
        <w:t xml:space="preserve">главы </w:t>
      </w:r>
      <w:r>
        <w:rPr>
          <w:bCs/>
          <w:sz w:val="28"/>
          <w:szCs w:val="28"/>
        </w:rPr>
        <w:t>муниципального образования «Усть-Шоношское»</w:t>
      </w:r>
      <w:r>
        <w:rPr>
          <w:sz w:val="28"/>
          <w:szCs w:val="28"/>
        </w:rPr>
        <w:t xml:space="preserve"> или» исключить;</w:t>
      </w:r>
    </w:p>
    <w:p w14:paraId="030DFD07" w14:textId="77777777" w:rsidR="00A7249B" w:rsidRDefault="00A7249B" w:rsidP="00A7249B">
      <w:pPr>
        <w:pStyle w:val="a3"/>
        <w:ind w:left="1129"/>
        <w:jc w:val="both"/>
        <w:rPr>
          <w:bCs/>
          <w:sz w:val="28"/>
          <w:szCs w:val="28"/>
        </w:rPr>
      </w:pPr>
    </w:p>
    <w:p w14:paraId="4AB0AA5E" w14:textId="77777777" w:rsidR="00A7249B" w:rsidRDefault="00A7249B" w:rsidP="00A7249B">
      <w:pPr>
        <w:tabs>
          <w:tab w:val="left" w:pos="709"/>
        </w:tabs>
        <w:ind w:firstLine="709"/>
        <w:jc w:val="both"/>
        <w:rPr>
          <w:rFonts w:eastAsia="Arial Unicode MS"/>
          <w:sz w:val="28"/>
          <w:szCs w:val="28"/>
        </w:rPr>
      </w:pPr>
      <w:r>
        <w:rPr>
          <w:rFonts w:eastAsia="Arial Unicode MS"/>
          <w:sz w:val="28"/>
          <w:szCs w:val="28"/>
        </w:rPr>
        <w:t>1.9. Подпункт 2 пункта 2 статьи 27 устава изложить в следующей редакции:</w:t>
      </w:r>
    </w:p>
    <w:p w14:paraId="7684B429" w14:textId="77777777" w:rsidR="00A7249B" w:rsidRDefault="00A7249B" w:rsidP="00A7249B">
      <w:pPr>
        <w:ind w:firstLine="708"/>
        <w:jc w:val="both"/>
        <w:rPr>
          <w:rFonts w:eastAsiaTheme="minorHAnsi"/>
          <w:sz w:val="28"/>
          <w:szCs w:val="28"/>
          <w:lang w:eastAsia="en-US"/>
        </w:rPr>
      </w:pPr>
      <w:r>
        <w:rPr>
          <w:rFonts w:eastAsia="Arial Unicode MS"/>
          <w:sz w:val="28"/>
          <w:szCs w:val="28"/>
        </w:rPr>
        <w:t>«2) в случае вступления в силу ре</w:t>
      </w:r>
      <w:r>
        <w:rPr>
          <w:sz w:val="28"/>
          <w:szCs w:val="28"/>
          <w:shd w:val="clear" w:color="auto" w:fill="FFFFFF"/>
        </w:rPr>
        <w:t xml:space="preserve">шения Архангельского областного суда о неправомочности данного состава депутатов Совета депутатов                      </w:t>
      </w:r>
      <w:r>
        <w:rPr>
          <w:bCs/>
          <w:sz w:val="28"/>
          <w:szCs w:val="28"/>
        </w:rPr>
        <w:t>муниципального образования «Усть-Шоношское»</w:t>
      </w:r>
      <w:r>
        <w:rPr>
          <w:sz w:val="28"/>
          <w:szCs w:val="28"/>
          <w:shd w:val="clear" w:color="auto" w:fill="FFFFFF"/>
        </w:rPr>
        <w:t xml:space="preserve">, </w:t>
      </w:r>
      <w:r>
        <w:rPr>
          <w:rFonts w:eastAsiaTheme="minorHAnsi"/>
          <w:sz w:val="28"/>
          <w:szCs w:val="28"/>
          <w:lang w:eastAsia="en-US"/>
        </w:rPr>
        <w:t>в том числе в связи со сложением депутатами своих полномочий;».</w:t>
      </w:r>
    </w:p>
    <w:p w14:paraId="5C007BD5" w14:textId="77777777" w:rsidR="00A7249B" w:rsidRDefault="00A7249B" w:rsidP="00A7249B">
      <w:pPr>
        <w:pStyle w:val="a3"/>
        <w:ind w:left="1129"/>
        <w:jc w:val="both"/>
        <w:rPr>
          <w:bCs/>
          <w:sz w:val="28"/>
          <w:szCs w:val="28"/>
        </w:rPr>
      </w:pPr>
    </w:p>
    <w:p w14:paraId="199B8CCC" w14:textId="77777777" w:rsidR="00A7249B" w:rsidRDefault="00A7249B" w:rsidP="00A7249B">
      <w:pPr>
        <w:tabs>
          <w:tab w:val="left" w:pos="709"/>
        </w:tabs>
        <w:ind w:firstLine="709"/>
        <w:jc w:val="both"/>
        <w:rPr>
          <w:rFonts w:eastAsia="Arial Unicode MS"/>
          <w:sz w:val="28"/>
          <w:szCs w:val="28"/>
        </w:rPr>
      </w:pPr>
      <w:r>
        <w:rPr>
          <w:rFonts w:eastAsia="Arial Unicode MS"/>
          <w:sz w:val="28"/>
          <w:szCs w:val="28"/>
        </w:rPr>
        <w:t>1.10. В статье 28 устава:</w:t>
      </w:r>
    </w:p>
    <w:p w14:paraId="7F752F98" w14:textId="77777777" w:rsidR="00A7249B" w:rsidRDefault="00A7249B" w:rsidP="00A7249B">
      <w:pPr>
        <w:ind w:firstLine="709"/>
        <w:jc w:val="both"/>
        <w:rPr>
          <w:rFonts w:eastAsia="Arial Unicode MS"/>
          <w:bCs/>
          <w:sz w:val="28"/>
          <w:szCs w:val="28"/>
        </w:rPr>
      </w:pPr>
      <w:r>
        <w:rPr>
          <w:rFonts w:eastAsia="Arial Unicode MS"/>
          <w:bCs/>
          <w:sz w:val="28"/>
          <w:szCs w:val="28"/>
        </w:rPr>
        <w:t>- дополнить пунктом 7.1 следующего содержания:</w:t>
      </w:r>
    </w:p>
    <w:p w14:paraId="4DAFD0FB" w14:textId="77777777" w:rsidR="00A7249B" w:rsidRDefault="00A7249B" w:rsidP="00A7249B">
      <w:pPr>
        <w:tabs>
          <w:tab w:val="left" w:pos="709"/>
        </w:tabs>
        <w:ind w:firstLine="709"/>
        <w:jc w:val="both"/>
        <w:rPr>
          <w:rFonts w:eastAsia="Arial Unicode MS"/>
          <w:bCs/>
          <w:sz w:val="28"/>
          <w:szCs w:val="28"/>
        </w:rPr>
      </w:pPr>
      <w:r>
        <w:rPr>
          <w:rFonts w:eastAsia="Arial Unicode MS"/>
          <w:bCs/>
          <w:sz w:val="28"/>
          <w:szCs w:val="28"/>
        </w:rPr>
        <w:t xml:space="preserve">«7.1. К депутату </w:t>
      </w:r>
      <w:r>
        <w:rPr>
          <w:sz w:val="28"/>
          <w:szCs w:val="28"/>
          <w:shd w:val="clear" w:color="auto" w:fill="FFFFFF"/>
        </w:rPr>
        <w:t xml:space="preserve">Совета депутатов </w:t>
      </w:r>
      <w:r>
        <w:rPr>
          <w:bCs/>
          <w:sz w:val="28"/>
          <w:szCs w:val="28"/>
        </w:rPr>
        <w:t>муниципального образования  «Усть-Шоношское»</w:t>
      </w:r>
      <w:r>
        <w:rPr>
          <w:rFonts w:eastAsia="Arial Unicode MS"/>
          <w:bCs/>
          <w:sz w:val="28"/>
          <w:szCs w:val="28"/>
        </w:rPr>
        <w:t>,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6CF10346" w14:textId="77777777" w:rsidR="00A7249B" w:rsidRDefault="00A7249B" w:rsidP="00A7249B">
      <w:pPr>
        <w:tabs>
          <w:tab w:val="left" w:pos="709"/>
        </w:tabs>
        <w:ind w:firstLine="709"/>
        <w:jc w:val="both"/>
        <w:rPr>
          <w:rFonts w:eastAsia="Arial Unicode MS"/>
          <w:bCs/>
          <w:sz w:val="28"/>
          <w:szCs w:val="28"/>
        </w:rPr>
      </w:pPr>
      <w:r>
        <w:rPr>
          <w:rFonts w:eastAsia="Arial Unicode MS"/>
          <w:bCs/>
          <w:sz w:val="28"/>
          <w:szCs w:val="28"/>
        </w:rPr>
        <w:t>1) предупреждение;</w:t>
      </w:r>
    </w:p>
    <w:p w14:paraId="75178951" w14:textId="77777777" w:rsidR="00A7249B" w:rsidRDefault="00A7249B" w:rsidP="00A7249B">
      <w:pPr>
        <w:tabs>
          <w:tab w:val="left" w:pos="709"/>
        </w:tabs>
        <w:ind w:firstLine="709"/>
        <w:jc w:val="both"/>
        <w:rPr>
          <w:rFonts w:eastAsia="Arial Unicode MS"/>
          <w:bCs/>
          <w:sz w:val="28"/>
          <w:szCs w:val="28"/>
        </w:rPr>
      </w:pPr>
      <w:r>
        <w:rPr>
          <w:rFonts w:eastAsia="Arial Unicode MS"/>
          <w:bCs/>
          <w:sz w:val="28"/>
          <w:szCs w:val="28"/>
        </w:rPr>
        <w:t xml:space="preserve">2) освобождение депутата </w:t>
      </w:r>
      <w:r>
        <w:rPr>
          <w:sz w:val="28"/>
          <w:szCs w:val="28"/>
          <w:shd w:val="clear" w:color="auto" w:fill="FFFFFF"/>
        </w:rPr>
        <w:t xml:space="preserve">Совета депутатов </w:t>
      </w:r>
      <w:r>
        <w:rPr>
          <w:bCs/>
          <w:sz w:val="28"/>
          <w:szCs w:val="28"/>
        </w:rPr>
        <w:t xml:space="preserve">муниципального образования «Усть-Шоношское» </w:t>
      </w:r>
      <w:r>
        <w:rPr>
          <w:rFonts w:eastAsia="Arial Unicode MS"/>
          <w:bCs/>
          <w:sz w:val="28"/>
          <w:szCs w:val="28"/>
        </w:rPr>
        <w:t xml:space="preserve">от должности в </w:t>
      </w:r>
      <w:r>
        <w:rPr>
          <w:sz w:val="28"/>
          <w:szCs w:val="28"/>
          <w:shd w:val="clear" w:color="auto" w:fill="FFFFFF"/>
        </w:rPr>
        <w:t xml:space="preserve">Совете депутатов </w:t>
      </w:r>
      <w:r>
        <w:rPr>
          <w:bCs/>
          <w:sz w:val="28"/>
          <w:szCs w:val="28"/>
        </w:rPr>
        <w:t xml:space="preserve">муниципального образования «Усть-Шоношское» </w:t>
      </w:r>
      <w:r>
        <w:rPr>
          <w:rFonts w:eastAsia="Arial Unicode MS"/>
          <w:bCs/>
          <w:sz w:val="28"/>
          <w:szCs w:val="28"/>
        </w:rPr>
        <w:t xml:space="preserve">с лишением права </w:t>
      </w:r>
      <w:r>
        <w:rPr>
          <w:rFonts w:eastAsia="Arial Unicode MS"/>
          <w:bCs/>
          <w:sz w:val="28"/>
          <w:szCs w:val="28"/>
        </w:rPr>
        <w:lastRenderedPageBreak/>
        <w:t xml:space="preserve">занимать должности в </w:t>
      </w:r>
      <w:r>
        <w:rPr>
          <w:sz w:val="28"/>
          <w:szCs w:val="28"/>
          <w:shd w:val="clear" w:color="auto" w:fill="FFFFFF"/>
        </w:rPr>
        <w:t xml:space="preserve">Совете депутатов </w:t>
      </w:r>
      <w:r>
        <w:rPr>
          <w:bCs/>
          <w:sz w:val="28"/>
          <w:szCs w:val="28"/>
        </w:rPr>
        <w:t xml:space="preserve">муниципального образования   «Усть-Шоношское» </w:t>
      </w:r>
      <w:r>
        <w:rPr>
          <w:rFonts w:eastAsia="Arial Unicode MS"/>
          <w:bCs/>
          <w:sz w:val="28"/>
          <w:szCs w:val="28"/>
        </w:rPr>
        <w:t>до прекращения срока его полномочий;</w:t>
      </w:r>
    </w:p>
    <w:p w14:paraId="22FBD00E" w14:textId="77777777" w:rsidR="00A7249B" w:rsidRDefault="00A7249B" w:rsidP="00A7249B">
      <w:pPr>
        <w:tabs>
          <w:tab w:val="left" w:pos="709"/>
        </w:tabs>
        <w:ind w:firstLine="709"/>
        <w:jc w:val="both"/>
        <w:rPr>
          <w:rFonts w:eastAsia="Arial Unicode MS"/>
          <w:bCs/>
          <w:sz w:val="28"/>
          <w:szCs w:val="28"/>
        </w:rPr>
      </w:pPr>
      <w:r>
        <w:rPr>
          <w:rFonts w:eastAsia="Arial Unicode MS"/>
          <w:bCs/>
          <w:sz w:val="28"/>
          <w:szCs w:val="28"/>
        </w:rPr>
        <w:t xml:space="preserve">3) запрет занимать должности в </w:t>
      </w:r>
      <w:r>
        <w:rPr>
          <w:sz w:val="28"/>
          <w:szCs w:val="28"/>
          <w:shd w:val="clear" w:color="auto" w:fill="FFFFFF"/>
        </w:rPr>
        <w:t xml:space="preserve">Совете депутатов </w:t>
      </w:r>
      <w:r>
        <w:rPr>
          <w:bCs/>
          <w:sz w:val="28"/>
          <w:szCs w:val="28"/>
        </w:rPr>
        <w:t xml:space="preserve">муниципального образования «Усть-Шоношское» </w:t>
      </w:r>
      <w:r>
        <w:rPr>
          <w:rFonts w:eastAsia="Arial Unicode MS"/>
          <w:bCs/>
          <w:sz w:val="28"/>
          <w:szCs w:val="28"/>
        </w:rPr>
        <w:t>до прекращения срока его полномочий;</w:t>
      </w:r>
    </w:p>
    <w:p w14:paraId="316964A8" w14:textId="77777777" w:rsidR="00A7249B" w:rsidRDefault="00A7249B" w:rsidP="00A7249B">
      <w:pPr>
        <w:tabs>
          <w:tab w:val="left" w:pos="709"/>
        </w:tabs>
        <w:ind w:firstLine="709"/>
        <w:jc w:val="both"/>
        <w:rPr>
          <w:rFonts w:eastAsia="Arial Unicode MS"/>
          <w:bCs/>
          <w:sz w:val="28"/>
          <w:szCs w:val="28"/>
        </w:rPr>
      </w:pPr>
      <w:r>
        <w:rPr>
          <w:rFonts w:eastAsia="Arial Unicode MS"/>
          <w:bCs/>
          <w:sz w:val="28"/>
          <w:szCs w:val="28"/>
        </w:rPr>
        <w:t>4)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33474405" w14:textId="77777777" w:rsidR="00A7249B" w:rsidRDefault="00A7249B" w:rsidP="00A7249B">
      <w:pPr>
        <w:tabs>
          <w:tab w:val="left" w:pos="709"/>
        </w:tabs>
        <w:ind w:firstLine="709"/>
        <w:jc w:val="both"/>
        <w:rPr>
          <w:rFonts w:eastAsia="Arial Unicode MS"/>
          <w:bCs/>
          <w:sz w:val="28"/>
          <w:szCs w:val="28"/>
        </w:rPr>
      </w:pPr>
      <w:r>
        <w:rPr>
          <w:rFonts w:eastAsia="Arial Unicode MS"/>
          <w:bCs/>
          <w:sz w:val="28"/>
          <w:szCs w:val="28"/>
        </w:rPr>
        <w:t>5) запрет исполнять полномочия на постоянной основе до прекращения срока его полномочий.</w:t>
      </w:r>
    </w:p>
    <w:p w14:paraId="50093621" w14:textId="77777777" w:rsidR="00A7249B" w:rsidRDefault="00A7249B" w:rsidP="00A7249B">
      <w:pPr>
        <w:tabs>
          <w:tab w:val="left" w:pos="709"/>
        </w:tabs>
        <w:ind w:firstLine="709"/>
        <w:jc w:val="both"/>
        <w:rPr>
          <w:rFonts w:eastAsia="Arial Unicode MS"/>
          <w:bCs/>
          <w:sz w:val="28"/>
          <w:szCs w:val="28"/>
        </w:rPr>
      </w:pPr>
      <w:r>
        <w:rPr>
          <w:rFonts w:eastAsia="Arial Unicode MS"/>
          <w:bCs/>
          <w:sz w:val="28"/>
          <w:szCs w:val="28"/>
        </w:rPr>
        <w:t xml:space="preserve">Порядок принятия решения о применении к депутату мер ответственности, указанных в настоящем пункте, определяется решением </w:t>
      </w:r>
      <w:r>
        <w:rPr>
          <w:sz w:val="28"/>
          <w:szCs w:val="28"/>
          <w:shd w:val="clear" w:color="auto" w:fill="FFFFFF"/>
        </w:rPr>
        <w:t xml:space="preserve">Собрания депутатов </w:t>
      </w:r>
      <w:r>
        <w:rPr>
          <w:sz w:val="28"/>
          <w:szCs w:val="28"/>
        </w:rPr>
        <w:t>Вельского муниципального района</w:t>
      </w:r>
      <w:r>
        <w:rPr>
          <w:rFonts w:eastAsia="Arial Unicode MS"/>
          <w:bCs/>
          <w:sz w:val="28"/>
          <w:szCs w:val="28"/>
        </w:rPr>
        <w:t xml:space="preserve"> в соответствии с </w:t>
      </w:r>
      <w:hyperlink r:id="rId5" w:tgtFrame="_blank" w:history="1">
        <w:r>
          <w:rPr>
            <w:rStyle w:val="a4"/>
            <w:rFonts w:eastAsia="Arial Unicode MS"/>
            <w:bCs/>
            <w:sz w:val="28"/>
            <w:szCs w:val="28"/>
          </w:rPr>
          <w:t>законом Архангельской области от 26 ноября 2008 года № 626-31-ОЗ</w:t>
        </w:r>
      </w:hyperlink>
      <w:r>
        <w:rPr>
          <w:rFonts w:eastAsia="Arial Unicode MS"/>
          <w:bCs/>
          <w:sz w:val="28"/>
          <w:szCs w:val="28"/>
        </w:rPr>
        <w:t xml:space="preserve"> «О противодействии коррупции в Архангельской области.»;</w:t>
      </w:r>
    </w:p>
    <w:p w14:paraId="0C6E6051" w14:textId="77777777" w:rsidR="00A7249B" w:rsidRDefault="00A7249B" w:rsidP="00A7249B">
      <w:pPr>
        <w:tabs>
          <w:tab w:val="left" w:pos="709"/>
        </w:tabs>
        <w:ind w:firstLine="709"/>
        <w:jc w:val="both"/>
        <w:rPr>
          <w:rFonts w:eastAsia="Arial Unicode MS"/>
          <w:sz w:val="28"/>
          <w:szCs w:val="28"/>
        </w:rPr>
      </w:pPr>
      <w:r>
        <w:rPr>
          <w:rFonts w:eastAsia="Arial Unicode MS"/>
          <w:sz w:val="28"/>
          <w:szCs w:val="28"/>
        </w:rPr>
        <w:t>- подпункт «ж» пункта 9 изложить в следующей редакции:</w:t>
      </w:r>
    </w:p>
    <w:p w14:paraId="0171AC1E" w14:textId="77777777" w:rsidR="00A7249B" w:rsidRDefault="00A7249B" w:rsidP="00A7249B">
      <w:pPr>
        <w:tabs>
          <w:tab w:val="left" w:pos="709"/>
        </w:tabs>
        <w:ind w:firstLine="709"/>
        <w:jc w:val="both"/>
        <w:rPr>
          <w:sz w:val="28"/>
          <w:szCs w:val="28"/>
        </w:rPr>
      </w:pPr>
      <w:r>
        <w:rPr>
          <w:sz w:val="28"/>
          <w:szCs w:val="28"/>
        </w:rPr>
        <w:t>«ж)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0E4A038" w14:textId="77777777" w:rsidR="00A7249B" w:rsidRDefault="00A7249B" w:rsidP="00A7249B">
      <w:pPr>
        <w:pStyle w:val="a3"/>
        <w:ind w:left="1129"/>
        <w:jc w:val="both"/>
        <w:rPr>
          <w:bCs/>
          <w:sz w:val="28"/>
          <w:szCs w:val="28"/>
        </w:rPr>
      </w:pPr>
    </w:p>
    <w:p w14:paraId="5DE322FD" w14:textId="77777777" w:rsidR="00A7249B" w:rsidRDefault="00A7249B" w:rsidP="00A7249B">
      <w:pPr>
        <w:tabs>
          <w:tab w:val="left" w:pos="709"/>
        </w:tabs>
        <w:ind w:firstLine="709"/>
        <w:jc w:val="both"/>
        <w:rPr>
          <w:rFonts w:eastAsia="Arial Unicode MS"/>
          <w:sz w:val="28"/>
          <w:szCs w:val="28"/>
        </w:rPr>
      </w:pPr>
      <w:r>
        <w:rPr>
          <w:rFonts w:eastAsia="Arial Unicode MS"/>
          <w:sz w:val="28"/>
          <w:szCs w:val="28"/>
        </w:rPr>
        <w:t>1.11. Пункт 5 статьи 35 устава изложить в следующей редакции:</w:t>
      </w:r>
    </w:p>
    <w:p w14:paraId="6DC23469" w14:textId="77777777" w:rsidR="00A7249B" w:rsidRDefault="00A7249B" w:rsidP="00A7249B">
      <w:pPr>
        <w:tabs>
          <w:tab w:val="left" w:pos="709"/>
        </w:tabs>
        <w:ind w:firstLine="709"/>
        <w:jc w:val="both"/>
        <w:rPr>
          <w:rFonts w:eastAsia="Calibri"/>
          <w:sz w:val="28"/>
          <w:szCs w:val="28"/>
          <w:lang w:eastAsia="en-US"/>
        </w:rPr>
      </w:pPr>
      <w:r>
        <w:rPr>
          <w:rFonts w:eastAsia="Arial Unicode MS"/>
          <w:sz w:val="28"/>
          <w:szCs w:val="28"/>
        </w:rPr>
        <w:t xml:space="preserve">«5. </w:t>
      </w:r>
      <w:r>
        <w:rPr>
          <w:rFonts w:eastAsia="Calibri"/>
          <w:sz w:val="28"/>
          <w:szCs w:val="28"/>
          <w:lang w:eastAsia="en-US"/>
        </w:rPr>
        <w:t xml:space="preserve">Глава </w:t>
      </w:r>
      <w:r>
        <w:rPr>
          <w:bCs/>
          <w:sz w:val="28"/>
          <w:szCs w:val="28"/>
        </w:rPr>
        <w:t xml:space="preserve">муниципального образования «Усть-Шоношское» </w:t>
      </w:r>
      <w:r>
        <w:rPr>
          <w:rFonts w:eastAsia="Calibri"/>
          <w:sz w:val="28"/>
          <w:szCs w:val="28"/>
          <w:lang w:eastAsia="en-US"/>
        </w:rPr>
        <w:t xml:space="preserve">обязан опубликовать (обнародовать) зарегистрированные устав </w:t>
      </w:r>
      <w:r>
        <w:rPr>
          <w:bCs/>
          <w:sz w:val="28"/>
          <w:szCs w:val="28"/>
        </w:rPr>
        <w:t>муниципального образования «Усть-Шоношское»</w:t>
      </w:r>
      <w:r>
        <w:rPr>
          <w:rFonts w:eastAsia="Calibri"/>
          <w:sz w:val="28"/>
          <w:szCs w:val="28"/>
          <w:lang w:eastAsia="en-US"/>
        </w:rPr>
        <w:t xml:space="preserve">, муниципальный правовой акт о внесении изменений и дополнений в устав </w:t>
      </w:r>
      <w:r>
        <w:rPr>
          <w:bCs/>
          <w:sz w:val="28"/>
          <w:szCs w:val="28"/>
        </w:rPr>
        <w:t xml:space="preserve">муниципального образования                             «Усть-Шоношское» </w:t>
      </w:r>
      <w:r>
        <w:rPr>
          <w:rFonts w:eastAsia="Calibri"/>
          <w:sz w:val="28"/>
          <w:szCs w:val="28"/>
          <w:lang w:eastAsia="en-US"/>
        </w:rPr>
        <w:t xml:space="preserve">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Pr>
          <w:bCs/>
          <w:sz w:val="28"/>
          <w:szCs w:val="28"/>
        </w:rPr>
        <w:t>муниципального образования «Усть-Шоношское»</w:t>
      </w:r>
      <w:r>
        <w:rPr>
          <w:rFonts w:eastAsia="Calibri"/>
          <w:sz w:val="28"/>
          <w:szCs w:val="28"/>
          <w:lang w:eastAsia="en-US"/>
        </w:rPr>
        <w:t xml:space="preserve">, муниципальном правовом акте о внесении изменений в устав </w:t>
      </w:r>
      <w:r>
        <w:rPr>
          <w:bCs/>
          <w:sz w:val="28"/>
          <w:szCs w:val="28"/>
        </w:rPr>
        <w:t>муниципального образования «Усть-Шоношское»</w:t>
      </w:r>
      <w:r>
        <w:rPr>
          <w:rFonts w:eastAsia="Calibri"/>
          <w:sz w:val="28"/>
          <w:szCs w:val="28"/>
          <w:lang w:eastAsia="en-US"/>
        </w:rPr>
        <w:t xml:space="preserve"> в государственный реестр уставов муниципальных образований Архангельской области.».</w:t>
      </w:r>
    </w:p>
    <w:p w14:paraId="4E619256" w14:textId="77777777" w:rsidR="00A7249B" w:rsidRDefault="00A7249B" w:rsidP="00A7249B">
      <w:pPr>
        <w:pStyle w:val="a3"/>
        <w:ind w:left="1129"/>
        <w:jc w:val="both"/>
        <w:rPr>
          <w:bCs/>
          <w:sz w:val="28"/>
          <w:szCs w:val="28"/>
        </w:rPr>
      </w:pPr>
    </w:p>
    <w:p w14:paraId="1037C031" w14:textId="77777777" w:rsidR="00A7249B" w:rsidRDefault="00A7249B" w:rsidP="00A7249B">
      <w:pPr>
        <w:ind w:firstLine="709"/>
        <w:jc w:val="both"/>
        <w:rPr>
          <w:sz w:val="28"/>
          <w:szCs w:val="28"/>
        </w:rPr>
      </w:pPr>
      <w:r>
        <w:rPr>
          <w:sz w:val="28"/>
          <w:szCs w:val="28"/>
        </w:rPr>
        <w:t xml:space="preserve">2.Направить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 года № 97-ФЗ                            </w:t>
      </w:r>
      <w:r>
        <w:rPr>
          <w:sz w:val="28"/>
          <w:szCs w:val="28"/>
        </w:rPr>
        <w:lastRenderedPageBreak/>
        <w:t>«О государственной регистрации уставов муниципальных образований».</w:t>
      </w:r>
    </w:p>
    <w:p w14:paraId="45D4CE33" w14:textId="77777777" w:rsidR="00A7249B" w:rsidRDefault="00A7249B" w:rsidP="00A7249B">
      <w:pPr>
        <w:ind w:firstLine="709"/>
        <w:jc w:val="both"/>
        <w:rPr>
          <w:sz w:val="28"/>
          <w:szCs w:val="28"/>
        </w:rPr>
      </w:pPr>
      <w:r>
        <w:rPr>
          <w:sz w:val="28"/>
          <w:szCs w:val="28"/>
        </w:rPr>
        <w:t xml:space="preserve"> 3.Опубликовать настоящее решение в газете «Вельские вести» после его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 года № 97-ФЗ «О государственной регистрации уставов муниципальных образований».</w:t>
      </w:r>
    </w:p>
    <w:p w14:paraId="0FF74F6D" w14:textId="77777777" w:rsidR="00A7249B" w:rsidRDefault="00A7249B" w:rsidP="00A7249B">
      <w:pPr>
        <w:ind w:firstLine="709"/>
        <w:jc w:val="both"/>
        <w:rPr>
          <w:spacing w:val="-1"/>
          <w:sz w:val="28"/>
          <w:szCs w:val="28"/>
        </w:rPr>
      </w:pPr>
      <w:r>
        <w:rPr>
          <w:sz w:val="28"/>
          <w:szCs w:val="28"/>
        </w:rPr>
        <w:t>4. Совету депутатов сельского поселения «Усть-Шоношское» Вельского муниципального района Архангельской области, главе сельского поселения «Усть-Шоношское» Вельского муниципального района Архангельской области, администрации Вельского муниципального района Архангельской области привести муниципальные нормативные правовые акты в соответствие с принятыми изменениями и дополнениями в Устав сельского поселения «Усть-Шоношское» Вельского муниципального района Архангельской области.</w:t>
      </w:r>
    </w:p>
    <w:p w14:paraId="1DAEB45C" w14:textId="77777777" w:rsidR="00A7249B" w:rsidRDefault="00A7249B" w:rsidP="00A7249B">
      <w:pPr>
        <w:shd w:val="clear" w:color="auto" w:fill="FFFFFF"/>
        <w:ind w:right="-51" w:firstLine="709"/>
        <w:jc w:val="both"/>
        <w:rPr>
          <w:spacing w:val="-1"/>
          <w:sz w:val="28"/>
          <w:szCs w:val="28"/>
        </w:rPr>
      </w:pPr>
    </w:p>
    <w:p w14:paraId="5249E3E5" w14:textId="77777777" w:rsidR="00A7249B" w:rsidRDefault="00A7249B" w:rsidP="00A7249B">
      <w:pPr>
        <w:shd w:val="clear" w:color="auto" w:fill="FFFFFF"/>
        <w:ind w:right="-51" w:firstLine="709"/>
        <w:jc w:val="both"/>
        <w:rPr>
          <w:spacing w:val="-1"/>
          <w:sz w:val="28"/>
          <w:szCs w:val="28"/>
        </w:rPr>
      </w:pPr>
    </w:p>
    <w:p w14:paraId="77B8A40D" w14:textId="77777777" w:rsidR="00A7249B" w:rsidRDefault="00A7249B" w:rsidP="00A7249B">
      <w:pPr>
        <w:shd w:val="clear" w:color="auto" w:fill="FFFFFF"/>
        <w:ind w:right="-51" w:firstLine="709"/>
        <w:jc w:val="both"/>
        <w:rPr>
          <w:spacing w:val="-1"/>
          <w:sz w:val="28"/>
          <w:szCs w:val="28"/>
        </w:rPr>
      </w:pPr>
    </w:p>
    <w:p w14:paraId="017A7B17" w14:textId="77777777" w:rsidR="00A7249B" w:rsidRDefault="00A7249B" w:rsidP="00A7249B">
      <w:pPr>
        <w:rPr>
          <w:b/>
          <w:sz w:val="28"/>
          <w:szCs w:val="28"/>
        </w:rPr>
      </w:pPr>
    </w:p>
    <w:p w14:paraId="52D0D847" w14:textId="77777777" w:rsidR="00A7249B" w:rsidRDefault="00A7249B" w:rsidP="00A7249B">
      <w:pPr>
        <w:rPr>
          <w:b/>
          <w:sz w:val="28"/>
          <w:szCs w:val="28"/>
        </w:rPr>
      </w:pPr>
      <w:r>
        <w:rPr>
          <w:b/>
          <w:sz w:val="28"/>
          <w:szCs w:val="28"/>
        </w:rPr>
        <w:t>Председатель Совета депутатов</w:t>
      </w:r>
    </w:p>
    <w:p w14:paraId="3105FB1B" w14:textId="77777777" w:rsidR="00A7249B" w:rsidRDefault="00A7249B" w:rsidP="00A7249B">
      <w:pPr>
        <w:rPr>
          <w:b/>
          <w:sz w:val="28"/>
          <w:szCs w:val="28"/>
        </w:rPr>
      </w:pPr>
      <w:r>
        <w:rPr>
          <w:b/>
          <w:sz w:val="28"/>
          <w:szCs w:val="28"/>
        </w:rPr>
        <w:t xml:space="preserve">сельского поселения «Усть-Шоношское» </w:t>
      </w:r>
    </w:p>
    <w:p w14:paraId="4D7EFB8C" w14:textId="77777777" w:rsidR="00A7249B" w:rsidRDefault="00A7249B" w:rsidP="00A7249B">
      <w:pPr>
        <w:rPr>
          <w:b/>
          <w:sz w:val="28"/>
          <w:szCs w:val="28"/>
        </w:rPr>
      </w:pPr>
      <w:r>
        <w:rPr>
          <w:b/>
          <w:sz w:val="28"/>
          <w:szCs w:val="28"/>
        </w:rPr>
        <w:t xml:space="preserve">Вельского муниципального района </w:t>
      </w:r>
      <w:bookmarkStart w:id="0" w:name="_GoBack"/>
      <w:bookmarkEnd w:id="0"/>
    </w:p>
    <w:p w14:paraId="1B85014E" w14:textId="77777777" w:rsidR="00A7249B" w:rsidRDefault="00A7249B" w:rsidP="00A7249B">
      <w:pPr>
        <w:tabs>
          <w:tab w:val="left" w:pos="7464"/>
        </w:tabs>
        <w:rPr>
          <w:b/>
          <w:spacing w:val="-1"/>
          <w:sz w:val="28"/>
          <w:szCs w:val="28"/>
        </w:rPr>
      </w:pPr>
      <w:r>
        <w:rPr>
          <w:b/>
          <w:sz w:val="28"/>
          <w:szCs w:val="28"/>
        </w:rPr>
        <w:t>Архангельской области</w:t>
      </w:r>
      <w:r>
        <w:rPr>
          <w:b/>
          <w:sz w:val="28"/>
          <w:szCs w:val="28"/>
        </w:rPr>
        <w:tab/>
        <w:t xml:space="preserve">   О.П.Радевич</w:t>
      </w:r>
    </w:p>
    <w:p w14:paraId="588FBFD6" w14:textId="77777777" w:rsidR="00A7249B" w:rsidRDefault="00A7249B" w:rsidP="00A7249B">
      <w:pPr>
        <w:rPr>
          <w:b/>
          <w:sz w:val="28"/>
          <w:szCs w:val="28"/>
        </w:rPr>
      </w:pPr>
    </w:p>
    <w:p w14:paraId="1DBF5EEB" w14:textId="77777777" w:rsidR="00A7249B" w:rsidRDefault="00A7249B" w:rsidP="00A7249B">
      <w:pPr>
        <w:rPr>
          <w:b/>
          <w:sz w:val="28"/>
          <w:szCs w:val="28"/>
        </w:rPr>
      </w:pPr>
    </w:p>
    <w:p w14:paraId="51A91F9B" w14:textId="77777777" w:rsidR="00A7249B" w:rsidRDefault="00A7249B" w:rsidP="00A7249B">
      <w:pPr>
        <w:rPr>
          <w:b/>
          <w:sz w:val="28"/>
          <w:szCs w:val="28"/>
        </w:rPr>
      </w:pPr>
      <w:r>
        <w:rPr>
          <w:b/>
          <w:sz w:val="28"/>
          <w:szCs w:val="28"/>
        </w:rPr>
        <w:t>Глава</w:t>
      </w:r>
    </w:p>
    <w:p w14:paraId="602E6D06" w14:textId="77777777" w:rsidR="00A7249B" w:rsidRDefault="00A7249B" w:rsidP="00A7249B">
      <w:pPr>
        <w:rPr>
          <w:b/>
          <w:sz w:val="28"/>
          <w:szCs w:val="28"/>
        </w:rPr>
      </w:pPr>
      <w:r>
        <w:rPr>
          <w:b/>
          <w:sz w:val="28"/>
          <w:szCs w:val="28"/>
        </w:rPr>
        <w:t xml:space="preserve">сельского поселения «Усть-Шоношское» </w:t>
      </w:r>
    </w:p>
    <w:p w14:paraId="701978B6" w14:textId="77777777" w:rsidR="00A7249B" w:rsidRDefault="00A7249B" w:rsidP="00A7249B">
      <w:pPr>
        <w:rPr>
          <w:b/>
          <w:sz w:val="28"/>
          <w:szCs w:val="28"/>
        </w:rPr>
      </w:pPr>
      <w:r>
        <w:rPr>
          <w:b/>
          <w:sz w:val="28"/>
          <w:szCs w:val="28"/>
        </w:rPr>
        <w:t xml:space="preserve">Вельского муниципального района </w:t>
      </w:r>
    </w:p>
    <w:p w14:paraId="1C38CFC9" w14:textId="77777777" w:rsidR="00A7249B" w:rsidRDefault="00A7249B" w:rsidP="00A7249B">
      <w:pPr>
        <w:tabs>
          <w:tab w:val="left" w:pos="7644"/>
        </w:tabs>
        <w:rPr>
          <w:b/>
          <w:spacing w:val="-1"/>
          <w:sz w:val="28"/>
          <w:szCs w:val="28"/>
        </w:rPr>
      </w:pPr>
      <w:r>
        <w:rPr>
          <w:b/>
          <w:sz w:val="28"/>
          <w:szCs w:val="28"/>
        </w:rPr>
        <w:t>Архангельской области</w:t>
      </w:r>
      <w:r>
        <w:rPr>
          <w:b/>
          <w:sz w:val="28"/>
          <w:szCs w:val="28"/>
        </w:rPr>
        <w:tab/>
        <w:t xml:space="preserve">  </w:t>
      </w:r>
      <w:r>
        <w:rPr>
          <w:b/>
          <w:spacing w:val="-2"/>
          <w:sz w:val="28"/>
          <w:szCs w:val="28"/>
        </w:rPr>
        <w:t>А.В.Шухтин</w:t>
      </w:r>
    </w:p>
    <w:p w14:paraId="4A881AA0" w14:textId="77777777" w:rsidR="00A7249B" w:rsidRDefault="00A7249B" w:rsidP="00A7249B">
      <w:pPr>
        <w:tabs>
          <w:tab w:val="left" w:pos="6547"/>
        </w:tabs>
        <w:rPr>
          <w:b/>
          <w:sz w:val="28"/>
          <w:szCs w:val="28"/>
        </w:rPr>
      </w:pPr>
      <w:r>
        <w:rPr>
          <w:b/>
          <w:spacing w:val="-4"/>
          <w:sz w:val="28"/>
          <w:szCs w:val="28"/>
        </w:rPr>
        <w:tab/>
        <w:t xml:space="preserve">                  </w:t>
      </w:r>
    </w:p>
    <w:p w14:paraId="62724656" w14:textId="77777777" w:rsidR="00A7249B" w:rsidRDefault="00A7249B" w:rsidP="00A7249B">
      <w:pPr>
        <w:ind w:firstLine="709"/>
        <w:rPr>
          <w:b/>
          <w:sz w:val="28"/>
          <w:szCs w:val="28"/>
        </w:rPr>
      </w:pPr>
    </w:p>
    <w:p w14:paraId="550145C1" w14:textId="77777777" w:rsidR="00A7249B" w:rsidRDefault="00A7249B" w:rsidP="00A7249B">
      <w:pPr>
        <w:ind w:firstLine="709"/>
        <w:rPr>
          <w:b/>
          <w:sz w:val="28"/>
          <w:szCs w:val="28"/>
        </w:rPr>
      </w:pPr>
    </w:p>
    <w:p w14:paraId="2CDDE843" w14:textId="77777777" w:rsidR="00A7249B" w:rsidRDefault="00A7249B" w:rsidP="00A7249B">
      <w:pPr>
        <w:rPr>
          <w:sz w:val="28"/>
          <w:szCs w:val="28"/>
        </w:rPr>
      </w:pPr>
    </w:p>
    <w:p w14:paraId="58242270" w14:textId="77777777" w:rsidR="00A7249B" w:rsidRDefault="00A7249B" w:rsidP="00A7249B"/>
    <w:p w14:paraId="7D4A0331" w14:textId="77777777" w:rsidR="00A7249B" w:rsidRDefault="00A7249B" w:rsidP="00A7249B"/>
    <w:p w14:paraId="1B696D35" w14:textId="77777777" w:rsidR="00A7249B" w:rsidRDefault="00A7249B" w:rsidP="00A7249B"/>
    <w:p w14:paraId="368F4E37" w14:textId="77777777" w:rsidR="00A7249B" w:rsidRDefault="00A7249B" w:rsidP="00A7249B"/>
    <w:p w14:paraId="7B8BE82B" w14:textId="77777777" w:rsidR="004C4CB6" w:rsidRPr="00A7249B" w:rsidRDefault="004C4CB6" w:rsidP="00A7249B"/>
    <w:sectPr w:rsidR="004C4CB6" w:rsidRPr="00A724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D45910"/>
    <w:multiLevelType w:val="hybridMultilevel"/>
    <w:tmpl w:val="D9B45BA2"/>
    <w:lvl w:ilvl="0" w:tplc="F432A260">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3782"/>
    <w:rsid w:val="00016CC3"/>
    <w:rsid w:val="001E421F"/>
    <w:rsid w:val="0020229E"/>
    <w:rsid w:val="002457D2"/>
    <w:rsid w:val="0039595D"/>
    <w:rsid w:val="0045187B"/>
    <w:rsid w:val="00477C5E"/>
    <w:rsid w:val="004C4CB6"/>
    <w:rsid w:val="00563782"/>
    <w:rsid w:val="00660C3C"/>
    <w:rsid w:val="009D57CA"/>
    <w:rsid w:val="00A7249B"/>
    <w:rsid w:val="00AE555B"/>
    <w:rsid w:val="00B141B4"/>
    <w:rsid w:val="00C56426"/>
    <w:rsid w:val="00C86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63CBFA5"/>
  <w15:docId w15:val="{62C80BFD-1871-430C-8F52-C7D16DA2D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7C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fo1">
    <w:name w:val="spfo1"/>
    <w:basedOn w:val="a0"/>
    <w:rsid w:val="009D57CA"/>
  </w:style>
  <w:style w:type="paragraph" w:styleId="a3">
    <w:name w:val="List Paragraph"/>
    <w:basedOn w:val="a"/>
    <w:uiPriority w:val="34"/>
    <w:qFormat/>
    <w:rsid w:val="00B141B4"/>
    <w:pPr>
      <w:ind w:left="720"/>
      <w:contextualSpacing/>
    </w:pPr>
  </w:style>
  <w:style w:type="character" w:styleId="a4">
    <w:name w:val="Hyperlink"/>
    <w:basedOn w:val="a0"/>
    <w:uiPriority w:val="99"/>
    <w:unhideWhenUsed/>
    <w:rsid w:val="00660C3C"/>
    <w:rPr>
      <w:color w:val="0563C1" w:themeColor="hyperlink"/>
      <w:u w:val="single"/>
    </w:rPr>
  </w:style>
  <w:style w:type="paragraph" w:styleId="a5">
    <w:name w:val="Balloon Text"/>
    <w:basedOn w:val="a"/>
    <w:link w:val="a6"/>
    <w:uiPriority w:val="99"/>
    <w:semiHidden/>
    <w:unhideWhenUsed/>
    <w:rsid w:val="00477C5E"/>
    <w:rPr>
      <w:rFonts w:ascii="Segoe UI" w:hAnsi="Segoe UI" w:cs="Segoe UI"/>
      <w:sz w:val="18"/>
      <w:szCs w:val="18"/>
    </w:rPr>
  </w:style>
  <w:style w:type="character" w:customStyle="1" w:styleId="a6">
    <w:name w:val="Текст выноски Знак"/>
    <w:basedOn w:val="a0"/>
    <w:link w:val="a5"/>
    <w:uiPriority w:val="99"/>
    <w:semiHidden/>
    <w:rsid w:val="00477C5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208124">
      <w:bodyDiv w:val="1"/>
      <w:marLeft w:val="0"/>
      <w:marRight w:val="0"/>
      <w:marTop w:val="0"/>
      <w:marBottom w:val="0"/>
      <w:divBdr>
        <w:top w:val="none" w:sz="0" w:space="0" w:color="auto"/>
        <w:left w:val="none" w:sz="0" w:space="0" w:color="auto"/>
        <w:bottom w:val="none" w:sz="0" w:space="0" w:color="auto"/>
        <w:right w:val="none" w:sz="0" w:space="0" w:color="auto"/>
      </w:divBdr>
    </w:div>
    <w:div w:id="863908986">
      <w:bodyDiv w:val="1"/>
      <w:marLeft w:val="0"/>
      <w:marRight w:val="0"/>
      <w:marTop w:val="0"/>
      <w:marBottom w:val="0"/>
      <w:divBdr>
        <w:top w:val="none" w:sz="0" w:space="0" w:color="auto"/>
        <w:left w:val="none" w:sz="0" w:space="0" w:color="auto"/>
        <w:bottom w:val="none" w:sz="0" w:space="0" w:color="auto"/>
        <w:right w:val="none" w:sz="0" w:space="0" w:color="auto"/>
      </w:divBdr>
    </w:div>
    <w:div w:id="147124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ravo.minjust.ru:8080/bigs/showDocument.html?id=05BB73E8-FF4E-4939-951A-91707F71240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1982</Words>
  <Characters>11302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dc:creator>
  <cp:keywords/>
  <dc:description/>
  <cp:lastModifiedBy>Katrin</cp:lastModifiedBy>
  <cp:revision>13</cp:revision>
  <cp:lastPrinted>2022-05-23T05:52:00Z</cp:lastPrinted>
  <dcterms:created xsi:type="dcterms:W3CDTF">2021-12-09T07:48:00Z</dcterms:created>
  <dcterms:modified xsi:type="dcterms:W3CDTF">2022-07-04T07:28:00Z</dcterms:modified>
</cp:coreProperties>
</file>