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B8972" w14:textId="77777777" w:rsidR="00A0133E" w:rsidRDefault="00A0133E" w:rsidP="00A0133E">
      <w:pPr>
        <w:tabs>
          <w:tab w:val="center" w:pos="4677"/>
          <w:tab w:val="left" w:pos="6359"/>
        </w:tabs>
        <w:ind w:firstLine="709"/>
        <w:jc w:val="right"/>
        <w:outlineLvl w:val="0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ПРОЕКТ</w:t>
      </w:r>
    </w:p>
    <w:p w14:paraId="65A4BD3E" w14:textId="77777777" w:rsidR="00A0133E" w:rsidRDefault="00A0133E" w:rsidP="00A0133E">
      <w:pPr>
        <w:ind w:firstLine="709"/>
        <w:jc w:val="center"/>
        <w:outlineLvl w:val="0"/>
        <w:rPr>
          <w:smallCaps/>
          <w:sz w:val="28"/>
          <w:szCs w:val="28"/>
        </w:rPr>
      </w:pPr>
    </w:p>
    <w:p w14:paraId="7BFCE3C3" w14:textId="77777777" w:rsidR="00A0133E" w:rsidRDefault="00A0133E" w:rsidP="00A0133E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smallCaps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СОВЕТ  ДЕПУТАТОВ</w:t>
      </w:r>
      <w:proofErr w:type="gramEnd"/>
      <w:r>
        <w:rPr>
          <w:b/>
          <w:color w:val="000000"/>
          <w:sz w:val="28"/>
          <w:szCs w:val="28"/>
        </w:rPr>
        <w:t xml:space="preserve"> СЕЛЬСКОГО ПОСЕЛЕНИЯ </w:t>
      </w:r>
    </w:p>
    <w:p w14:paraId="2FBAB3CA" w14:textId="77777777" w:rsidR="00A0133E" w:rsidRDefault="00A0133E" w:rsidP="00A0133E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«УСТЬ-ШОНОШСКОЕ» ВЕЛЬСКОГО МУНИЦИПАЛЬНОГО РАЙОНА АРХАНГЕЛЬСКОЙ ОБЛАСТИ</w:t>
      </w:r>
    </w:p>
    <w:p w14:paraId="28902147" w14:textId="77777777" w:rsidR="00A0133E" w:rsidRDefault="00A0133E" w:rsidP="00A0133E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 СОЗЫВА</w:t>
      </w:r>
    </w:p>
    <w:p w14:paraId="3C5972EA" w14:textId="77777777" w:rsidR="00A0133E" w:rsidRDefault="00A0133E" w:rsidP="00A0133E">
      <w:pPr>
        <w:tabs>
          <w:tab w:val="left" w:pos="426"/>
        </w:tabs>
        <w:ind w:firstLine="70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 ,тел-4-82-59)</w:t>
      </w:r>
    </w:p>
    <w:p w14:paraId="2492AFBC" w14:textId="77777777" w:rsidR="006A7454" w:rsidRDefault="006A7454" w:rsidP="00A0133E">
      <w:pPr>
        <w:tabs>
          <w:tab w:val="left" w:pos="426"/>
        </w:tabs>
        <w:ind w:firstLine="709"/>
        <w:jc w:val="center"/>
        <w:rPr>
          <w:color w:val="000000"/>
          <w:sz w:val="18"/>
          <w:szCs w:val="18"/>
        </w:rPr>
      </w:pPr>
    </w:p>
    <w:p w14:paraId="4E9A57D8" w14:textId="765B387B" w:rsidR="00A0133E" w:rsidRDefault="00A0133E" w:rsidP="00A0133E">
      <w:pPr>
        <w:tabs>
          <w:tab w:val="left" w:pos="426"/>
        </w:tabs>
        <w:ind w:firstLine="709"/>
        <w:jc w:val="center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(__________ заседание)</w:t>
      </w:r>
    </w:p>
    <w:p w14:paraId="1228D555" w14:textId="77777777" w:rsidR="00A0133E" w:rsidRDefault="00A0133E" w:rsidP="00A0133E">
      <w:pPr>
        <w:tabs>
          <w:tab w:val="left" w:pos="426"/>
        </w:tabs>
        <w:ind w:firstLine="709"/>
        <w:jc w:val="center"/>
        <w:rPr>
          <w:color w:val="000000"/>
          <w:sz w:val="28"/>
          <w:szCs w:val="28"/>
        </w:rPr>
      </w:pPr>
    </w:p>
    <w:p w14:paraId="438CEBE1" w14:textId="77777777" w:rsidR="00A0133E" w:rsidRDefault="00A0133E" w:rsidP="00A0133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Е Н И Е</w:t>
      </w:r>
    </w:p>
    <w:p w14:paraId="1041F3F4" w14:textId="1B47261D" w:rsidR="00A0133E" w:rsidRDefault="00A0133E" w:rsidP="00A0133E">
      <w:pPr>
        <w:shd w:val="clear" w:color="auto" w:fill="FFFFFF"/>
        <w:spacing w:before="200" w:after="200" w:line="18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spfo1"/>
          <w:bCs/>
          <w:color w:val="000000"/>
          <w:sz w:val="28"/>
          <w:szCs w:val="28"/>
        </w:rPr>
        <w:t xml:space="preserve"> «_</w:t>
      </w:r>
      <w:proofErr w:type="gramStart"/>
      <w:r>
        <w:rPr>
          <w:rStyle w:val="spfo1"/>
          <w:bCs/>
          <w:color w:val="000000"/>
          <w:sz w:val="28"/>
          <w:szCs w:val="28"/>
        </w:rPr>
        <w:t>_»  _</w:t>
      </w:r>
      <w:proofErr w:type="gramEnd"/>
      <w:r>
        <w:rPr>
          <w:rStyle w:val="spfo1"/>
          <w:bCs/>
          <w:color w:val="000000"/>
          <w:sz w:val="28"/>
          <w:szCs w:val="28"/>
        </w:rPr>
        <w:t>________ 2021 г.                                                       №_____</w:t>
      </w:r>
    </w:p>
    <w:p w14:paraId="65E56108" w14:textId="77777777" w:rsidR="003924CA" w:rsidRDefault="003924CA" w:rsidP="00A0133E">
      <w:pPr>
        <w:ind w:firstLine="709"/>
        <w:jc w:val="center"/>
        <w:rPr>
          <w:b/>
          <w:bCs/>
          <w:sz w:val="28"/>
          <w:szCs w:val="28"/>
        </w:rPr>
      </w:pPr>
    </w:p>
    <w:p w14:paraId="4D38899E" w14:textId="335BDACB" w:rsidR="00A0133E" w:rsidRDefault="00A0133E" w:rsidP="00A013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и дополнений в Устав</w:t>
      </w:r>
    </w:p>
    <w:p w14:paraId="0D045229" w14:textId="77777777" w:rsidR="00A0133E" w:rsidRDefault="00A0133E" w:rsidP="00A013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</w:t>
      </w:r>
    </w:p>
    <w:p w14:paraId="79D0A79D" w14:textId="77777777" w:rsidR="00A0133E" w:rsidRDefault="00A0133E" w:rsidP="00A013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 Вельского муниципального района Архангельской области</w:t>
      </w:r>
    </w:p>
    <w:p w14:paraId="54BB1F21" w14:textId="77777777" w:rsidR="00A0133E" w:rsidRDefault="00A0133E" w:rsidP="00A0133E">
      <w:pPr>
        <w:ind w:firstLine="709"/>
        <w:jc w:val="both"/>
        <w:rPr>
          <w:b/>
          <w:bCs/>
          <w:sz w:val="28"/>
          <w:szCs w:val="28"/>
        </w:rPr>
      </w:pPr>
    </w:p>
    <w:p w14:paraId="65458DA6" w14:textId="2BC84E18" w:rsidR="00A0133E" w:rsidRPr="003924CA" w:rsidRDefault="00A0133E" w:rsidP="003924CA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целях приведения Устава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 в соответствии с изменениями в федеральном и региональном законодательстве, руководствуясь статьями 5 и 32  Устава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 Совет депутатов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 решил:</w:t>
      </w:r>
    </w:p>
    <w:p w14:paraId="3857FB16" w14:textId="77777777" w:rsidR="00A0133E" w:rsidRDefault="00A0133E" w:rsidP="00A0133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Внести в Устав сельского поселения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>» Вельского муниципального района Архангельской области, утвержденный решением Совета депутатов муниципального образования «</w:t>
      </w:r>
      <w:proofErr w:type="spellStart"/>
      <w:r>
        <w:rPr>
          <w:bCs/>
          <w:sz w:val="28"/>
          <w:szCs w:val="28"/>
        </w:rPr>
        <w:t>Усть-Шоношское</w:t>
      </w:r>
      <w:proofErr w:type="spellEnd"/>
      <w:r>
        <w:rPr>
          <w:bCs/>
          <w:sz w:val="28"/>
          <w:szCs w:val="28"/>
        </w:rPr>
        <w:t xml:space="preserve">» от 24 ноября 2016 года № 26, зарегистрированный Управлением Министерства юстиции Российской Федерации по Архангельской области и Ненецкому автономному округу  от 15 декабря 2016 года № 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 xml:space="preserve"> 295083232016001  следующие дополнения и изменения:</w:t>
      </w:r>
    </w:p>
    <w:p w14:paraId="40FD87B0" w14:textId="70660481" w:rsidR="002F6D6E" w:rsidRDefault="002F6D6E" w:rsidP="002F6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4621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пункт 1 статьи 8 устава дополнить подпункт</w:t>
      </w:r>
      <w:r w:rsidR="00746218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16</w:t>
      </w:r>
      <w:r w:rsidR="00746218">
        <w:rPr>
          <w:bCs/>
          <w:sz w:val="28"/>
          <w:szCs w:val="28"/>
        </w:rPr>
        <w:t xml:space="preserve"> и 17</w:t>
      </w:r>
      <w:r>
        <w:rPr>
          <w:bCs/>
          <w:sz w:val="28"/>
          <w:szCs w:val="28"/>
        </w:rPr>
        <w:t xml:space="preserve"> следующего содержания:</w:t>
      </w:r>
    </w:p>
    <w:p w14:paraId="594B314B" w14:textId="4DAA6E41" w:rsidR="002F6D6E" w:rsidRDefault="002F6D6E" w:rsidP="002F6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14:paraId="51AA85F1" w14:textId="1E548DE7" w:rsidR="002F6D6E" w:rsidRDefault="00746218" w:rsidP="002F6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F6D6E">
        <w:rPr>
          <w:bCs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14:paraId="2CD4AC0A" w14:textId="0B3FE1D3" w:rsidR="00746218" w:rsidRPr="00746218" w:rsidRDefault="00746218" w:rsidP="0074621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</w:t>
      </w:r>
      <w:r w:rsidRPr="00746218">
        <w:rPr>
          <w:bCs/>
          <w:color w:val="000000" w:themeColor="text1"/>
          <w:sz w:val="28"/>
          <w:szCs w:val="28"/>
        </w:rPr>
        <w:t xml:space="preserve">.2. </w:t>
      </w:r>
      <w:r w:rsidRPr="00746218">
        <w:rPr>
          <w:color w:val="000000" w:themeColor="text1"/>
          <w:sz w:val="28"/>
          <w:szCs w:val="28"/>
          <w:shd w:val="clear" w:color="auto" w:fill="FFFFFF"/>
        </w:rPr>
        <w:t>пункт </w:t>
      </w:r>
      <w:r w:rsidRPr="00746218">
        <w:rPr>
          <w:i/>
          <w:iCs/>
          <w:color w:val="000000" w:themeColor="text1"/>
          <w:sz w:val="28"/>
          <w:szCs w:val="28"/>
          <w:shd w:val="clear" w:color="auto" w:fill="FFFFFF"/>
        </w:rPr>
        <w:t>3</w:t>
      </w:r>
      <w:r w:rsidRPr="00746218">
        <w:rPr>
          <w:color w:val="000000" w:themeColor="text1"/>
          <w:sz w:val="28"/>
          <w:szCs w:val="28"/>
          <w:shd w:val="clear" w:color="auto" w:fill="FFFFFF"/>
        </w:rPr>
        <w:t> статьи 11 устава после слов «проведения опросов граждан,» дополнить словами «схода граждан,»</w:t>
      </w:r>
    </w:p>
    <w:p w14:paraId="73B5EA75" w14:textId="77777777" w:rsidR="00746218" w:rsidRPr="006A7454" w:rsidRDefault="00746218" w:rsidP="00746218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A7454">
        <w:rPr>
          <w:color w:val="000000" w:themeColor="text1"/>
          <w:sz w:val="28"/>
          <w:szCs w:val="28"/>
          <w:shd w:val="clear" w:color="auto" w:fill="FFFFFF"/>
        </w:rPr>
        <w:t xml:space="preserve">1.3. </w:t>
      </w:r>
      <w:r w:rsidRPr="006A7454">
        <w:rPr>
          <w:color w:val="000000" w:themeColor="text1"/>
          <w:sz w:val="28"/>
          <w:szCs w:val="28"/>
        </w:rPr>
        <w:t>статью 13 устава дополнить пунктом 3</w:t>
      </w:r>
      <w:r w:rsidRPr="006A7454">
        <w:rPr>
          <w:i/>
          <w:iCs/>
          <w:color w:val="000000" w:themeColor="text1"/>
          <w:sz w:val="28"/>
          <w:szCs w:val="28"/>
        </w:rPr>
        <w:t> </w:t>
      </w:r>
      <w:r w:rsidRPr="006A7454">
        <w:rPr>
          <w:color w:val="000000" w:themeColor="text1"/>
          <w:sz w:val="28"/>
          <w:szCs w:val="28"/>
        </w:rPr>
        <w:t>следующего содержания:</w:t>
      </w:r>
    </w:p>
    <w:p w14:paraId="2CC716FF" w14:textId="0C358CAB" w:rsidR="00746218" w:rsidRPr="006A7454" w:rsidRDefault="00746218" w:rsidP="00746218">
      <w:pPr>
        <w:pStyle w:val="a4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A7454">
        <w:rPr>
          <w:color w:val="000000" w:themeColor="text1"/>
          <w:sz w:val="28"/>
          <w:szCs w:val="28"/>
        </w:rPr>
        <w:lastRenderedPageBreak/>
        <w:t>«3) 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14:paraId="3FD4EE57" w14:textId="77777777" w:rsidR="00A0133E" w:rsidRPr="006A7454" w:rsidRDefault="00A0133E" w:rsidP="00A0133E">
      <w:pPr>
        <w:ind w:firstLine="709"/>
        <w:jc w:val="both"/>
        <w:rPr>
          <w:color w:val="000000" w:themeColor="text1"/>
          <w:sz w:val="28"/>
          <w:szCs w:val="28"/>
        </w:rPr>
      </w:pPr>
      <w:r w:rsidRPr="006A7454">
        <w:rPr>
          <w:color w:val="000000" w:themeColor="text1"/>
          <w:sz w:val="28"/>
          <w:szCs w:val="28"/>
        </w:rPr>
        <w:t>2.Направить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14:paraId="66C8673B" w14:textId="77777777" w:rsidR="00A0133E" w:rsidRDefault="00A0133E" w:rsidP="00A01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3.Опубликовать настоящее решение в газете «Вельские вести»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14:paraId="312D244B" w14:textId="77777777" w:rsidR="00A0133E" w:rsidRDefault="00A0133E" w:rsidP="00A0133E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 Совету депутатов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главе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области, администрации Вельского муниципального района Архангельской области привести муниципальные нормативные правовые акты в соответствие с принятыми изменениями и дополнениями в Устав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области.</w:t>
      </w:r>
    </w:p>
    <w:p w14:paraId="2BD60D44" w14:textId="77777777" w:rsidR="00A0133E" w:rsidRDefault="00A0133E" w:rsidP="00A0133E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14:paraId="4DC7B023" w14:textId="77777777" w:rsidR="00A0133E" w:rsidRDefault="00A0133E" w:rsidP="00A0133E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14:paraId="00BCFEAB" w14:textId="77777777" w:rsidR="00A0133E" w:rsidRDefault="00A0133E" w:rsidP="00A0133E">
      <w:pPr>
        <w:shd w:val="clear" w:color="auto" w:fill="FFFFFF"/>
        <w:ind w:right="-51" w:firstLine="709"/>
        <w:jc w:val="both"/>
        <w:rPr>
          <w:spacing w:val="-1"/>
          <w:sz w:val="28"/>
          <w:szCs w:val="28"/>
        </w:rPr>
      </w:pPr>
    </w:p>
    <w:p w14:paraId="6D829254" w14:textId="77777777" w:rsidR="00A0133E" w:rsidRDefault="00A0133E" w:rsidP="00A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53480CD" w14:textId="77777777" w:rsidR="00A0133E" w:rsidRDefault="00A0133E" w:rsidP="00A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</w:t>
      </w:r>
    </w:p>
    <w:p w14:paraId="0A3E073A" w14:textId="77777777" w:rsidR="00A0133E" w:rsidRDefault="00A0133E" w:rsidP="00A013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Вельского муниципального района </w:t>
      </w:r>
    </w:p>
    <w:p w14:paraId="08A7EBE1" w14:textId="77777777" w:rsidR="00A0133E" w:rsidRDefault="00A0133E" w:rsidP="00A0133E">
      <w:pPr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2D10C5DF" w14:textId="77777777" w:rsidR="00A0133E" w:rsidRDefault="00A0133E" w:rsidP="00A0133E">
      <w:pPr>
        <w:tabs>
          <w:tab w:val="left" w:pos="6547"/>
        </w:tabs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ab/>
        <w:t xml:space="preserve">                  </w:t>
      </w:r>
      <w:proofErr w:type="spellStart"/>
      <w:r>
        <w:rPr>
          <w:b/>
          <w:spacing w:val="-2"/>
          <w:sz w:val="28"/>
          <w:szCs w:val="28"/>
        </w:rPr>
        <w:t>А.В.Шухтин</w:t>
      </w:r>
      <w:proofErr w:type="spellEnd"/>
    </w:p>
    <w:p w14:paraId="7783B926" w14:textId="77777777" w:rsidR="00A0133E" w:rsidRDefault="00A0133E" w:rsidP="00A0133E">
      <w:pPr>
        <w:ind w:firstLine="709"/>
        <w:rPr>
          <w:b/>
          <w:sz w:val="28"/>
          <w:szCs w:val="28"/>
        </w:rPr>
      </w:pPr>
    </w:p>
    <w:p w14:paraId="1362EF67" w14:textId="77777777" w:rsidR="00A0133E" w:rsidRDefault="00A0133E" w:rsidP="00A0133E">
      <w:pPr>
        <w:ind w:firstLine="709"/>
        <w:rPr>
          <w:b/>
          <w:sz w:val="28"/>
          <w:szCs w:val="28"/>
        </w:rPr>
      </w:pPr>
    </w:p>
    <w:p w14:paraId="5586FAFD" w14:textId="77777777" w:rsidR="00A0133E" w:rsidRDefault="00A0133E" w:rsidP="00A0133E">
      <w:pPr>
        <w:rPr>
          <w:sz w:val="28"/>
          <w:szCs w:val="28"/>
        </w:rPr>
      </w:pPr>
    </w:p>
    <w:p w14:paraId="36579B12" w14:textId="77777777" w:rsidR="00A0133E" w:rsidRDefault="00A0133E" w:rsidP="00A0133E"/>
    <w:p w14:paraId="57F8DC62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07"/>
    <w:rsid w:val="002B7E07"/>
    <w:rsid w:val="002F6D6E"/>
    <w:rsid w:val="003924CA"/>
    <w:rsid w:val="004C4CB6"/>
    <w:rsid w:val="006A7454"/>
    <w:rsid w:val="00746218"/>
    <w:rsid w:val="008C36A7"/>
    <w:rsid w:val="00A0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CF3D"/>
  <w15:chartTrackingRefBased/>
  <w15:docId w15:val="{533443B8-B403-4C6D-9A4D-53BE6C62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A0133E"/>
  </w:style>
  <w:style w:type="paragraph" w:styleId="a3">
    <w:name w:val="List Paragraph"/>
    <w:basedOn w:val="a"/>
    <w:uiPriority w:val="34"/>
    <w:qFormat/>
    <w:rsid w:val="00A013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62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7</cp:revision>
  <dcterms:created xsi:type="dcterms:W3CDTF">2021-05-21T07:11:00Z</dcterms:created>
  <dcterms:modified xsi:type="dcterms:W3CDTF">2021-07-28T11:09:00Z</dcterms:modified>
</cp:coreProperties>
</file>