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BD" w:rsidRDefault="00D051BD" w:rsidP="00D051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51BD" w:rsidRDefault="00D051BD" w:rsidP="00D051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:rsidR="00D051BD" w:rsidRDefault="00D051BD" w:rsidP="00D05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«УСТЬ-ШОНОШСКОЕ» АРХАНГЕЛЬСКОЙ ОБЛАСТИ</w:t>
      </w:r>
    </w:p>
    <w:p w:rsidR="00D051BD" w:rsidRDefault="00D051BD" w:rsidP="00D051BD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D051BD" w:rsidRDefault="00D051BD" w:rsidP="00D051BD">
      <w:pPr>
        <w:rPr>
          <w:sz w:val="18"/>
          <w:szCs w:val="18"/>
        </w:rPr>
      </w:pPr>
    </w:p>
    <w:p w:rsidR="00D051BD" w:rsidRDefault="00D051BD" w:rsidP="00D051BD">
      <w:pPr>
        <w:jc w:val="center"/>
      </w:pPr>
    </w:p>
    <w:p w:rsidR="00D051BD" w:rsidRDefault="00D051BD" w:rsidP="00D051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051BD" w:rsidRDefault="00D051BD" w:rsidP="00D051BD">
      <w:pPr>
        <w:jc w:val="center"/>
        <w:outlineLvl w:val="0"/>
        <w:rPr>
          <w:b/>
          <w:sz w:val="28"/>
          <w:szCs w:val="28"/>
        </w:rPr>
      </w:pPr>
    </w:p>
    <w:p w:rsidR="00D051BD" w:rsidRDefault="00D051BD" w:rsidP="00D051BD">
      <w:pPr>
        <w:rPr>
          <w:b/>
          <w:sz w:val="28"/>
          <w:szCs w:val="28"/>
        </w:rPr>
      </w:pPr>
      <w:r w:rsidRPr="00D051BD">
        <w:rPr>
          <w:b/>
          <w:sz w:val="28"/>
          <w:szCs w:val="28"/>
        </w:rPr>
        <w:t xml:space="preserve">6 февраля </w:t>
      </w:r>
      <w:proofErr w:type="gramStart"/>
      <w:r w:rsidRPr="00D051BD">
        <w:rPr>
          <w:b/>
          <w:sz w:val="28"/>
          <w:szCs w:val="28"/>
        </w:rPr>
        <w:t>2020</w:t>
      </w:r>
      <w:r w:rsidRPr="00D051BD">
        <w:rPr>
          <w:b/>
          <w:sz w:val="28"/>
          <w:szCs w:val="28"/>
        </w:rPr>
        <w:t xml:space="preserve">  года</w:t>
      </w:r>
      <w:proofErr w:type="gramEnd"/>
      <w:r w:rsidRPr="00D051BD">
        <w:rPr>
          <w:b/>
          <w:sz w:val="28"/>
          <w:szCs w:val="28"/>
        </w:rPr>
        <w:t xml:space="preserve">                                                 </w:t>
      </w:r>
      <w:r w:rsidRPr="00D051BD">
        <w:rPr>
          <w:b/>
          <w:sz w:val="28"/>
          <w:szCs w:val="28"/>
        </w:rPr>
        <w:t xml:space="preserve">                                </w:t>
      </w:r>
      <w:r w:rsidRPr="00D051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</w:t>
      </w:r>
    </w:p>
    <w:p w:rsidR="00D051BD" w:rsidRDefault="00D051BD" w:rsidP="00D051BD">
      <w:pPr>
        <w:rPr>
          <w:i/>
          <w:sz w:val="28"/>
          <w:szCs w:val="28"/>
        </w:rPr>
      </w:pPr>
    </w:p>
    <w:p w:rsidR="00D051BD" w:rsidRDefault="00D051BD" w:rsidP="00D051BD">
      <w:pPr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О назначении ответственного </w:t>
      </w:r>
      <w:r>
        <w:rPr>
          <w:b/>
          <w:sz w:val="28"/>
          <w:szCs w:val="28"/>
        </w:rPr>
        <w:t xml:space="preserve">по профилактике </w:t>
      </w:r>
    </w:p>
    <w:p w:rsidR="00D051BD" w:rsidRPr="00C55C75" w:rsidRDefault="00D051BD" w:rsidP="00D051BD">
      <w:pPr>
        <w:jc w:val="center"/>
        <w:rPr>
          <w:b/>
          <w:noProof/>
          <w:color w:val="000000"/>
          <w:sz w:val="28"/>
          <w:szCs w:val="28"/>
        </w:rPr>
      </w:pPr>
      <w:r w:rsidRPr="00C55C75">
        <w:rPr>
          <w:b/>
          <w:sz w:val="28"/>
          <w:szCs w:val="28"/>
        </w:rPr>
        <w:t>коррупционных и иных правонарушений</w:t>
      </w:r>
      <w:r w:rsidRPr="00C55C75">
        <w:rPr>
          <w:b/>
          <w:noProof/>
          <w:color w:val="000000"/>
          <w:sz w:val="28"/>
          <w:szCs w:val="28"/>
        </w:rPr>
        <w:t xml:space="preserve"> </w:t>
      </w:r>
    </w:p>
    <w:p w:rsidR="00D051BD" w:rsidRPr="00C55C75" w:rsidRDefault="00D051BD" w:rsidP="00C55C75">
      <w:pPr>
        <w:jc w:val="both"/>
        <w:rPr>
          <w:b/>
          <w:noProof/>
          <w:color w:val="000000"/>
          <w:sz w:val="28"/>
          <w:szCs w:val="28"/>
        </w:rPr>
      </w:pPr>
    </w:p>
    <w:p w:rsidR="00D051BD" w:rsidRPr="00C55C75" w:rsidRDefault="00D051BD" w:rsidP="00C55C75">
      <w:pPr>
        <w:jc w:val="both"/>
        <w:rPr>
          <w:sz w:val="28"/>
          <w:szCs w:val="28"/>
        </w:rPr>
      </w:pPr>
      <w:r w:rsidRPr="00C55C75">
        <w:rPr>
          <w:sz w:val="28"/>
          <w:szCs w:val="28"/>
        </w:rPr>
        <w:t xml:space="preserve">           </w:t>
      </w:r>
      <w:r w:rsidRPr="00C55C75">
        <w:rPr>
          <w:sz w:val="28"/>
          <w:szCs w:val="28"/>
        </w:rPr>
        <w:t>В соответствии с Федеральным законом от 25 декабря 2008 года №273 «О противодействии коррупции»</w:t>
      </w:r>
      <w:r w:rsidRPr="00C55C75">
        <w:rPr>
          <w:sz w:val="28"/>
          <w:szCs w:val="28"/>
        </w:rPr>
        <w:t xml:space="preserve"> (с изменениями и дополнениями), Областным законом Архангельской области «О противодействии коррупции» от 26.11.2008 года №626-31-ОЗ (с изменениями и дополнениями), подзаконными нормативными правовыми актами Российской Федерации и Архангельской области противодействия коррупции</w:t>
      </w:r>
      <w:r w:rsidRPr="00C55C75">
        <w:rPr>
          <w:sz w:val="28"/>
          <w:szCs w:val="28"/>
        </w:rPr>
        <w:t>,</w:t>
      </w:r>
    </w:p>
    <w:p w:rsidR="00D051BD" w:rsidRPr="00C55C75" w:rsidRDefault="00D051BD" w:rsidP="00C55C75">
      <w:pPr>
        <w:pStyle w:val="a4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 xml:space="preserve">Назначить, помощника главы </w:t>
      </w:r>
      <w:r w:rsidRPr="00C55C75">
        <w:rPr>
          <w:sz w:val="28"/>
          <w:szCs w:val="28"/>
        </w:rPr>
        <w:t>муниципального образования</w:t>
      </w:r>
      <w:r w:rsidRPr="00C55C75">
        <w:rPr>
          <w:sz w:val="28"/>
          <w:szCs w:val="28"/>
        </w:rPr>
        <w:t xml:space="preserve"> «</w:t>
      </w:r>
      <w:proofErr w:type="spellStart"/>
      <w:r w:rsidRPr="00C55C75">
        <w:rPr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</w:t>
      </w:r>
      <w:r w:rsidRPr="00C55C75">
        <w:rPr>
          <w:sz w:val="28"/>
          <w:szCs w:val="28"/>
        </w:rPr>
        <w:t xml:space="preserve"> Архангельской </w:t>
      </w:r>
      <w:proofErr w:type="gramStart"/>
      <w:r w:rsidRPr="00C55C75">
        <w:rPr>
          <w:sz w:val="28"/>
          <w:szCs w:val="28"/>
        </w:rPr>
        <w:t xml:space="preserve">области </w:t>
      </w:r>
      <w:r w:rsidRPr="00C55C75">
        <w:rPr>
          <w:sz w:val="28"/>
          <w:szCs w:val="28"/>
        </w:rPr>
        <w:t xml:space="preserve"> Высоких</w:t>
      </w:r>
      <w:proofErr w:type="gramEnd"/>
      <w:r w:rsidRPr="00C55C75">
        <w:rPr>
          <w:sz w:val="28"/>
          <w:szCs w:val="28"/>
        </w:rPr>
        <w:t xml:space="preserve"> Екатерину Анатольевну, осуществляющую кадровую работу, ответственной за работу по профилактике коррупционных и иных правонарушений в администрации муниципального образования «</w:t>
      </w:r>
      <w:proofErr w:type="spellStart"/>
      <w:r w:rsidRPr="00C55C75">
        <w:rPr>
          <w:bCs/>
          <w:color w:val="000000"/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</w:t>
      </w:r>
      <w:r w:rsidRPr="00C55C75">
        <w:rPr>
          <w:sz w:val="28"/>
          <w:szCs w:val="28"/>
        </w:rPr>
        <w:t xml:space="preserve"> Архангельской области</w:t>
      </w:r>
      <w:r w:rsidRPr="00C55C75">
        <w:rPr>
          <w:sz w:val="28"/>
          <w:szCs w:val="28"/>
        </w:rPr>
        <w:t>, возложив на неё следующие функции:</w:t>
      </w:r>
    </w:p>
    <w:p w:rsidR="00C55C75" w:rsidRDefault="00C55C75" w:rsidP="00C55C75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 xml:space="preserve">  </w:t>
      </w:r>
      <w:r w:rsidR="00D051BD" w:rsidRPr="00C55C75">
        <w:rPr>
          <w:sz w:val="28"/>
          <w:szCs w:val="28"/>
        </w:rPr>
        <w:t>а) приведение нормативных правовых актов в сфере п</w:t>
      </w:r>
      <w:r w:rsidRPr="00C55C75">
        <w:rPr>
          <w:sz w:val="28"/>
          <w:szCs w:val="28"/>
        </w:rPr>
        <w:t xml:space="preserve">ротиводействия </w:t>
      </w:r>
    </w:p>
    <w:p w:rsidR="00C55C75" w:rsidRDefault="00D051BD" w:rsidP="00C55C7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коррупции в соответствие с законодательством Российской Федерации и Архангельской области, своевременное внесение изменений в нормативные правовые акты муниципального образования «</w:t>
      </w:r>
      <w:proofErr w:type="spellStart"/>
      <w:r w:rsidRPr="00C55C75">
        <w:rPr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»;</w:t>
      </w:r>
    </w:p>
    <w:p w:rsidR="00D051BD" w:rsidRPr="00C55C75" w:rsidRDefault="00C55C75" w:rsidP="00C55C7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1BD" w:rsidRPr="00C55C75">
        <w:rPr>
          <w:sz w:val="28"/>
          <w:szCs w:val="28"/>
        </w:rPr>
        <w:t>б</w:t>
      </w:r>
      <w:r w:rsidR="00D051BD" w:rsidRPr="00C55C75">
        <w:rPr>
          <w:sz w:val="28"/>
          <w:szCs w:val="28"/>
        </w:rPr>
        <w:t>) обеспечение соблюдения муниципальными служащими в МО «</w:t>
      </w:r>
      <w:proofErr w:type="spellStart"/>
      <w:r w:rsidR="00D051BD" w:rsidRPr="00C55C75">
        <w:rPr>
          <w:bCs/>
          <w:color w:val="000000"/>
          <w:sz w:val="28"/>
          <w:szCs w:val="28"/>
        </w:rPr>
        <w:t>Усть-Шоношское</w:t>
      </w:r>
      <w:proofErr w:type="spellEnd"/>
      <w:r w:rsidR="00D051BD" w:rsidRPr="00C55C75">
        <w:rPr>
          <w:sz w:val="28"/>
          <w:szCs w:val="28"/>
        </w:rPr>
        <w:t xml:space="preserve">»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="00D051BD" w:rsidRPr="00C55C75">
        <w:rPr>
          <w:color w:val="000000"/>
          <w:sz w:val="28"/>
          <w:szCs w:val="28"/>
        </w:rPr>
        <w:t xml:space="preserve">Федеральным </w:t>
      </w:r>
      <w:hyperlink r:id="rId5" w:history="1">
        <w:r w:rsidR="00D051BD" w:rsidRPr="00C55C75">
          <w:rPr>
            <w:rStyle w:val="a3"/>
            <w:color w:val="000000"/>
            <w:sz w:val="28"/>
            <w:szCs w:val="28"/>
          </w:rPr>
          <w:t>законом</w:t>
        </w:r>
      </w:hyperlink>
      <w:r w:rsidR="00D051BD" w:rsidRPr="00C55C75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 w:rsidR="00D051BD" w:rsidRPr="00C55C75" w:rsidRDefault="00D051BD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в) оказание мун</w:t>
      </w:r>
      <w:r w:rsidR="00C55C75" w:rsidRPr="00C55C75">
        <w:rPr>
          <w:sz w:val="28"/>
          <w:szCs w:val="28"/>
        </w:rPr>
        <w:t>и</w:t>
      </w:r>
      <w:r w:rsidRPr="00C55C75">
        <w:rPr>
          <w:sz w:val="28"/>
          <w:szCs w:val="28"/>
        </w:rPr>
        <w:t xml:space="preserve">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</w:t>
      </w:r>
      <w:proofErr w:type="spellStart"/>
      <w:r w:rsidRPr="00C55C75">
        <w:rPr>
          <w:sz w:val="28"/>
          <w:szCs w:val="28"/>
        </w:rPr>
        <w:t>непредоставления</w:t>
      </w:r>
      <w:proofErr w:type="spellEnd"/>
      <w:r w:rsidRPr="00C55C75">
        <w:rPr>
          <w:sz w:val="28"/>
          <w:szCs w:val="28"/>
        </w:rPr>
        <w:t xml:space="preserve"> ими сведений либо предоставления недостоверных или неполных сведений о доходах, об имуществе и обязатель</w:t>
      </w:r>
      <w:r w:rsidR="00A267EA" w:rsidRPr="00C55C75">
        <w:rPr>
          <w:sz w:val="28"/>
          <w:szCs w:val="28"/>
        </w:rPr>
        <w:t>ствах имущественного характера;</w:t>
      </w:r>
      <w:bookmarkStart w:id="0" w:name="_GoBack"/>
      <w:bookmarkEnd w:id="0"/>
    </w:p>
    <w:p w:rsidR="00D051BD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г</w:t>
      </w:r>
      <w:r w:rsidR="00D051BD" w:rsidRPr="00C55C75">
        <w:rPr>
          <w:sz w:val="28"/>
          <w:szCs w:val="28"/>
        </w:rPr>
        <w:t xml:space="preserve">) обеспечение реализации муниципальными служащими обязанности уведомлять представителя нанимателя (работодателя), органы прокуратуры </w:t>
      </w:r>
      <w:r w:rsidR="00D051BD" w:rsidRPr="00C55C75">
        <w:rPr>
          <w:sz w:val="28"/>
          <w:szCs w:val="28"/>
        </w:rPr>
        <w:lastRenderedPageBreak/>
        <w:t>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051BD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д</w:t>
      </w:r>
      <w:r w:rsidR="00D051BD" w:rsidRPr="00C55C75">
        <w:rPr>
          <w:sz w:val="28"/>
          <w:szCs w:val="28"/>
        </w:rPr>
        <w:t xml:space="preserve">) организация правового просвещения муниципальных служащих </w:t>
      </w:r>
      <w:proofErr w:type="gramStart"/>
      <w:r w:rsidR="00D051BD" w:rsidRPr="00C55C75">
        <w:rPr>
          <w:sz w:val="28"/>
          <w:szCs w:val="28"/>
        </w:rPr>
        <w:t xml:space="preserve">в </w:t>
      </w:r>
      <w:proofErr w:type="spellStart"/>
      <w:r w:rsidRPr="00C55C75">
        <w:rPr>
          <w:sz w:val="28"/>
          <w:szCs w:val="28"/>
        </w:rPr>
        <w:t>в</w:t>
      </w:r>
      <w:proofErr w:type="spellEnd"/>
      <w:proofErr w:type="gramEnd"/>
      <w:r w:rsidRPr="00C55C75">
        <w:rPr>
          <w:sz w:val="28"/>
          <w:szCs w:val="28"/>
        </w:rPr>
        <w:t xml:space="preserve"> сфере противодействия коррупции;</w:t>
      </w:r>
    </w:p>
    <w:p w:rsidR="00A267EA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е) обеспечение проверки достоверности и полноты сведений о доходах, расходах об имуществе и обязательствах имущественного характера, предоставляемых муниципальными служащими, лицами, замещающими должности муниципальной службы, гражданами, претендующими на замещение должностей муниципальной службы, достоверности и полноты сведений, представляемых гражданами при поступлении на муниципальную службу в МО «</w:t>
      </w:r>
      <w:proofErr w:type="spellStart"/>
      <w:r w:rsidRPr="00C55C75">
        <w:rPr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 в соответствии с нормативными правовыми актами Российской Федерации, и соблюдения муниципальными служащими МО «</w:t>
      </w:r>
      <w:proofErr w:type="spellStart"/>
      <w:r w:rsidRPr="00C55C75">
        <w:rPr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 ограничений и запретов, требований о предотвращении или урегулировании конфликта интересов;</w:t>
      </w:r>
    </w:p>
    <w:p w:rsidR="00D051BD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ё</w:t>
      </w:r>
      <w:r w:rsidR="00D051BD" w:rsidRPr="00C55C75">
        <w:rPr>
          <w:sz w:val="28"/>
          <w:szCs w:val="28"/>
        </w:rPr>
        <w:t>) взаимодействие с правоохранительными органами в у</w:t>
      </w:r>
      <w:r w:rsidRPr="00C55C75">
        <w:rPr>
          <w:sz w:val="28"/>
          <w:szCs w:val="28"/>
        </w:rPr>
        <w:t>становленной сфере деятельности;</w:t>
      </w:r>
    </w:p>
    <w:p w:rsidR="00A267EA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ж) обеспечение взаимодействия с администрацией МО «Вельский муниципальный район» по курируемым вопросам в области противодействия коррупции;</w:t>
      </w:r>
    </w:p>
    <w:p w:rsidR="00A267EA" w:rsidRPr="00C55C75" w:rsidRDefault="00A267EA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 xml:space="preserve">з) подготовка планов, отчетов, информаций, докладов о проводимой работе по противодействию коррупции в </w:t>
      </w:r>
      <w:proofErr w:type="gramStart"/>
      <w:r w:rsidRPr="00C55C75">
        <w:rPr>
          <w:sz w:val="28"/>
          <w:szCs w:val="28"/>
        </w:rPr>
        <w:t>администрации  МО</w:t>
      </w:r>
      <w:proofErr w:type="gramEnd"/>
      <w:r w:rsidRPr="00C55C75">
        <w:rPr>
          <w:sz w:val="28"/>
          <w:szCs w:val="28"/>
        </w:rPr>
        <w:t xml:space="preserve"> «</w:t>
      </w:r>
      <w:proofErr w:type="spellStart"/>
      <w:r w:rsidRPr="00C55C75">
        <w:rPr>
          <w:sz w:val="28"/>
          <w:szCs w:val="28"/>
        </w:rPr>
        <w:t>Усть-Шоношское</w:t>
      </w:r>
      <w:proofErr w:type="spellEnd"/>
      <w:r w:rsidRPr="00C55C75">
        <w:rPr>
          <w:sz w:val="28"/>
          <w:szCs w:val="28"/>
        </w:rPr>
        <w:t>» Архангельской области»</w:t>
      </w:r>
      <w:r w:rsidR="00C55C75" w:rsidRPr="00C55C75">
        <w:rPr>
          <w:sz w:val="28"/>
          <w:szCs w:val="28"/>
        </w:rPr>
        <w:t>;</w:t>
      </w:r>
    </w:p>
    <w:p w:rsidR="00C55C75" w:rsidRPr="00C55C75" w:rsidRDefault="00C55C75" w:rsidP="00C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и) проведение служебных проверок.</w:t>
      </w:r>
    </w:p>
    <w:p w:rsidR="00D051BD" w:rsidRPr="00C55C75" w:rsidRDefault="00D051BD" w:rsidP="00C55C75">
      <w:pPr>
        <w:pStyle w:val="a4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C55C75">
        <w:rPr>
          <w:sz w:val="28"/>
          <w:szCs w:val="28"/>
        </w:rPr>
        <w:t>Ознакомить муниципальных служащих с настоящим распоряжением под роспись.</w:t>
      </w:r>
    </w:p>
    <w:p w:rsidR="00C55C75" w:rsidRPr="00C55C75" w:rsidRDefault="00C55C75" w:rsidP="00C55C75">
      <w:pPr>
        <w:pStyle w:val="a4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C55C75">
        <w:rPr>
          <w:sz w:val="28"/>
          <w:szCs w:val="28"/>
        </w:rPr>
        <w:t>Распоряжение № 25 от 17 апреля 2017 «О назначении ответственного по профилактике коррупционных и иных правонарушений» считать утратившим юридическую силу.</w:t>
      </w:r>
    </w:p>
    <w:p w:rsidR="00D051BD" w:rsidRPr="00C55C75" w:rsidRDefault="00D051BD" w:rsidP="00C55C75">
      <w:pPr>
        <w:pStyle w:val="a4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Настоящее распоряжение вступа</w:t>
      </w:r>
      <w:r w:rsidR="00C55C75" w:rsidRPr="00C55C75">
        <w:rPr>
          <w:sz w:val="28"/>
          <w:szCs w:val="28"/>
        </w:rPr>
        <w:t xml:space="preserve">ет в силу со дня его </w:t>
      </w:r>
      <w:proofErr w:type="gramStart"/>
      <w:r w:rsidR="00C55C75" w:rsidRPr="00C55C75">
        <w:rPr>
          <w:sz w:val="28"/>
          <w:szCs w:val="28"/>
        </w:rPr>
        <w:t>подписания  размещению</w:t>
      </w:r>
      <w:proofErr w:type="gramEnd"/>
      <w:r w:rsidR="00C55C75" w:rsidRPr="00C55C75">
        <w:rPr>
          <w:sz w:val="28"/>
          <w:szCs w:val="28"/>
        </w:rPr>
        <w:t xml:space="preserve"> на официальном сайте администрации МО «Вельский муниципальный район» и подлежит в разделе МО «</w:t>
      </w:r>
      <w:proofErr w:type="spellStart"/>
      <w:r w:rsidR="00C55C75" w:rsidRPr="00C55C75">
        <w:rPr>
          <w:sz w:val="28"/>
          <w:szCs w:val="28"/>
        </w:rPr>
        <w:t>Усть-Шоношское</w:t>
      </w:r>
      <w:proofErr w:type="spellEnd"/>
      <w:r w:rsidR="00C55C75" w:rsidRPr="00C55C75">
        <w:rPr>
          <w:sz w:val="28"/>
          <w:szCs w:val="28"/>
        </w:rPr>
        <w:t>».</w:t>
      </w:r>
    </w:p>
    <w:p w:rsidR="00C55C75" w:rsidRPr="00C55C75" w:rsidRDefault="00C55C75" w:rsidP="00C55C75">
      <w:pPr>
        <w:pStyle w:val="a4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5C75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D051BD" w:rsidRDefault="00D051BD" w:rsidP="00C55C75">
      <w:pPr>
        <w:jc w:val="both"/>
        <w:rPr>
          <w:color w:val="000000"/>
          <w:sz w:val="28"/>
          <w:szCs w:val="28"/>
        </w:rPr>
      </w:pPr>
    </w:p>
    <w:p w:rsidR="00C55C75" w:rsidRDefault="00C55C75" w:rsidP="00C55C75">
      <w:pPr>
        <w:jc w:val="both"/>
        <w:rPr>
          <w:color w:val="000000"/>
          <w:sz w:val="28"/>
          <w:szCs w:val="28"/>
        </w:rPr>
      </w:pPr>
    </w:p>
    <w:p w:rsidR="00D051BD" w:rsidRPr="00C55C75" w:rsidRDefault="00D051BD" w:rsidP="00C55C7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55C75">
        <w:rPr>
          <w:b/>
          <w:color w:val="000000"/>
          <w:sz w:val="28"/>
          <w:szCs w:val="28"/>
        </w:rPr>
        <w:t>Глава муниципального образования</w:t>
      </w:r>
    </w:p>
    <w:p w:rsidR="00D051BD" w:rsidRPr="00C55C75" w:rsidRDefault="00D051BD" w:rsidP="00D051BD">
      <w:pPr>
        <w:jc w:val="both"/>
        <w:rPr>
          <w:b/>
          <w:color w:val="000000"/>
          <w:sz w:val="28"/>
          <w:szCs w:val="28"/>
        </w:rPr>
      </w:pPr>
      <w:r w:rsidRPr="00C55C75">
        <w:rPr>
          <w:b/>
          <w:sz w:val="28"/>
          <w:szCs w:val="28"/>
        </w:rPr>
        <w:t xml:space="preserve">  «</w:t>
      </w:r>
      <w:proofErr w:type="spellStart"/>
      <w:r w:rsidRPr="00C55C75">
        <w:rPr>
          <w:b/>
          <w:sz w:val="28"/>
          <w:szCs w:val="28"/>
        </w:rPr>
        <w:t>Усть-</w:t>
      </w:r>
      <w:proofErr w:type="gramStart"/>
      <w:r w:rsidRPr="00C55C75">
        <w:rPr>
          <w:b/>
          <w:sz w:val="28"/>
          <w:szCs w:val="28"/>
        </w:rPr>
        <w:t>Шоношское</w:t>
      </w:r>
      <w:proofErr w:type="spellEnd"/>
      <w:r w:rsidRPr="00C55C75">
        <w:rPr>
          <w:b/>
          <w:sz w:val="28"/>
          <w:szCs w:val="28"/>
        </w:rPr>
        <w:t xml:space="preserve">»   </w:t>
      </w:r>
      <w:proofErr w:type="gramEnd"/>
      <w:r w:rsidRPr="00C55C75">
        <w:rPr>
          <w:b/>
          <w:sz w:val="28"/>
          <w:szCs w:val="28"/>
        </w:rPr>
        <w:t xml:space="preserve">                                                            </w:t>
      </w:r>
      <w:r w:rsidR="00C55C75" w:rsidRPr="00C55C75">
        <w:rPr>
          <w:b/>
          <w:sz w:val="28"/>
          <w:szCs w:val="28"/>
        </w:rPr>
        <w:t xml:space="preserve">                   </w:t>
      </w:r>
      <w:proofErr w:type="spellStart"/>
      <w:r w:rsidRPr="00C55C75">
        <w:rPr>
          <w:b/>
          <w:sz w:val="28"/>
          <w:szCs w:val="28"/>
        </w:rPr>
        <w:t>А.В.Шухтин</w:t>
      </w:r>
      <w:proofErr w:type="spellEnd"/>
      <w:r w:rsidRPr="00C55C75">
        <w:rPr>
          <w:b/>
          <w:sz w:val="28"/>
          <w:szCs w:val="28"/>
        </w:rPr>
        <w:t xml:space="preserve">                                           </w:t>
      </w:r>
    </w:p>
    <w:p w:rsidR="00D051BD" w:rsidRPr="00C55C75" w:rsidRDefault="00D051BD" w:rsidP="00D051BD">
      <w:pPr>
        <w:rPr>
          <w:b/>
          <w:sz w:val="28"/>
          <w:szCs w:val="28"/>
        </w:rPr>
      </w:pPr>
    </w:p>
    <w:p w:rsidR="00D051BD" w:rsidRPr="00C55C75" w:rsidRDefault="00D051BD" w:rsidP="00D051BD">
      <w:pPr>
        <w:rPr>
          <w:b/>
          <w:sz w:val="28"/>
          <w:szCs w:val="28"/>
        </w:rPr>
      </w:pPr>
    </w:p>
    <w:p w:rsidR="00D051BD" w:rsidRDefault="00D051BD" w:rsidP="00D051BD"/>
    <w:p w:rsidR="00C55C75" w:rsidRDefault="00C55C75"/>
    <w:p w:rsidR="00904301" w:rsidRPr="00C55C75" w:rsidRDefault="00C55C75" w:rsidP="00C55C75">
      <w:r>
        <w:t>С распоряжением ознакомлена «_</w:t>
      </w:r>
      <w:proofErr w:type="gramStart"/>
      <w:r>
        <w:t>_»_</w:t>
      </w:r>
      <w:proofErr w:type="gramEnd"/>
      <w:r>
        <w:t>________2020 ________________________</w:t>
      </w:r>
    </w:p>
    <w:sectPr w:rsidR="00904301" w:rsidRPr="00C5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F5598"/>
    <w:multiLevelType w:val="hybridMultilevel"/>
    <w:tmpl w:val="079E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FA"/>
    <w:multiLevelType w:val="hybridMultilevel"/>
    <w:tmpl w:val="2EC4617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00"/>
        </w:tabs>
        <w:ind w:left="31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20"/>
        </w:tabs>
        <w:ind w:left="38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60"/>
        </w:tabs>
        <w:ind w:left="5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80"/>
        </w:tabs>
        <w:ind w:left="59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80"/>
    <w:rsid w:val="00904301"/>
    <w:rsid w:val="00A267EA"/>
    <w:rsid w:val="00C55C75"/>
    <w:rsid w:val="00D051BD"/>
    <w:rsid w:val="00D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51C99-8E66-4F53-9F0D-31C7312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5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2F26C80E35E172AD0C977BBC3DEFAFCE322DBBC4446925A7CAF5083Dk6y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2020-02-06T11:11:00Z</cp:lastPrinted>
  <dcterms:created xsi:type="dcterms:W3CDTF">2020-02-06T10:42:00Z</dcterms:created>
  <dcterms:modified xsi:type="dcterms:W3CDTF">2020-02-06T11:12:00Z</dcterms:modified>
</cp:coreProperties>
</file>