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8A81F" w14:textId="77777777" w:rsidR="00BA22A2" w:rsidRPr="00BA22A2" w:rsidRDefault="00BA22A2" w:rsidP="00BA22A2">
      <w:pPr>
        <w:jc w:val="center"/>
        <w:outlineLvl w:val="0"/>
        <w:rPr>
          <w:b/>
          <w:szCs w:val="28"/>
        </w:rPr>
      </w:pPr>
      <w:r w:rsidRPr="00BA22A2">
        <w:rPr>
          <w:b/>
          <w:szCs w:val="28"/>
        </w:rPr>
        <w:t xml:space="preserve">АДМИНИСТРАЦИЯ  </w:t>
      </w:r>
    </w:p>
    <w:p w14:paraId="75669915" w14:textId="77777777" w:rsidR="00BA22A2" w:rsidRPr="00BA22A2" w:rsidRDefault="00BA22A2" w:rsidP="00BA22A2">
      <w:pPr>
        <w:jc w:val="center"/>
        <w:outlineLvl w:val="0"/>
        <w:rPr>
          <w:b/>
          <w:szCs w:val="28"/>
        </w:rPr>
      </w:pPr>
      <w:r w:rsidRPr="00BA22A2">
        <w:rPr>
          <w:b/>
          <w:szCs w:val="28"/>
        </w:rPr>
        <w:t xml:space="preserve">СЕЛЬСКОГО ПОСЕЛЕНИЯ «УСТЬ-ШОНОШСКОЕ» </w:t>
      </w:r>
    </w:p>
    <w:p w14:paraId="7C0BA313" w14:textId="77777777" w:rsidR="00BA22A2" w:rsidRPr="00BA22A2" w:rsidRDefault="00BA22A2" w:rsidP="00BA22A2">
      <w:pPr>
        <w:jc w:val="center"/>
        <w:outlineLvl w:val="0"/>
        <w:rPr>
          <w:b/>
          <w:szCs w:val="28"/>
        </w:rPr>
      </w:pPr>
      <w:r w:rsidRPr="00BA22A2">
        <w:rPr>
          <w:b/>
          <w:szCs w:val="28"/>
        </w:rPr>
        <w:t>ВЕЛЬСКОГО МУНИЦИПАЛЬНОГО РАЙОНА</w:t>
      </w:r>
    </w:p>
    <w:p w14:paraId="657C1832" w14:textId="77777777" w:rsidR="00BA22A2" w:rsidRPr="00BA22A2" w:rsidRDefault="00BA22A2" w:rsidP="00BA22A2">
      <w:pPr>
        <w:jc w:val="center"/>
        <w:rPr>
          <w:b/>
          <w:szCs w:val="28"/>
        </w:rPr>
      </w:pPr>
      <w:r w:rsidRPr="00BA22A2">
        <w:rPr>
          <w:b/>
          <w:szCs w:val="28"/>
        </w:rPr>
        <w:t>АРХАНГЕЛЬСКОЙ ОБЛАСТИ</w:t>
      </w:r>
    </w:p>
    <w:p w14:paraId="64B91F96" w14:textId="77777777" w:rsidR="00BA22A2" w:rsidRPr="00BA22A2" w:rsidRDefault="00BA22A2" w:rsidP="00BA22A2">
      <w:pPr>
        <w:jc w:val="center"/>
        <w:rPr>
          <w:sz w:val="18"/>
          <w:szCs w:val="18"/>
        </w:rPr>
      </w:pPr>
      <w:r w:rsidRPr="00BA22A2">
        <w:rPr>
          <w:sz w:val="18"/>
          <w:szCs w:val="18"/>
        </w:rPr>
        <w:t>165108,пос. Усть-Шоноша, Вельского района, Архангельской области, ул. Октябрьская д.9А, тел/факс – 4-82-59</w:t>
      </w:r>
    </w:p>
    <w:p w14:paraId="2CFDAD23" w14:textId="77777777" w:rsidR="00BA22A2" w:rsidRPr="00BA22A2" w:rsidRDefault="00BA22A2" w:rsidP="00BA22A2">
      <w:pPr>
        <w:rPr>
          <w:sz w:val="18"/>
          <w:szCs w:val="18"/>
        </w:rPr>
      </w:pPr>
    </w:p>
    <w:p w14:paraId="1AE7E3EB" w14:textId="77777777" w:rsidR="00BA22A2" w:rsidRPr="00BA22A2" w:rsidRDefault="00BA22A2" w:rsidP="00BA22A2">
      <w:pPr>
        <w:jc w:val="center"/>
        <w:rPr>
          <w:sz w:val="24"/>
        </w:rPr>
      </w:pPr>
    </w:p>
    <w:p w14:paraId="4D1F7DCB" w14:textId="77777777" w:rsidR="00BA22A2" w:rsidRPr="00BA22A2" w:rsidRDefault="00BA22A2" w:rsidP="00BA22A2">
      <w:pPr>
        <w:jc w:val="center"/>
        <w:outlineLvl w:val="0"/>
        <w:rPr>
          <w:b/>
          <w:szCs w:val="28"/>
        </w:rPr>
      </w:pPr>
      <w:r w:rsidRPr="00BA22A2">
        <w:rPr>
          <w:b/>
          <w:szCs w:val="28"/>
        </w:rPr>
        <w:t>Р А С П О Р Я Ж Е Н И Е</w:t>
      </w:r>
    </w:p>
    <w:p w14:paraId="4C29C344" w14:textId="77777777" w:rsidR="00BA22A2" w:rsidRPr="00BA22A2" w:rsidRDefault="00BA22A2" w:rsidP="00BA22A2">
      <w:pPr>
        <w:rPr>
          <w:b/>
          <w:szCs w:val="28"/>
        </w:rPr>
      </w:pPr>
    </w:p>
    <w:p w14:paraId="7934DE78" w14:textId="599ED99E" w:rsidR="00BA22A2" w:rsidRPr="00BA22A2" w:rsidRDefault="00BA22A2" w:rsidP="00BA22A2">
      <w:pPr>
        <w:tabs>
          <w:tab w:val="left" w:pos="6750"/>
        </w:tabs>
        <w:jc w:val="center"/>
        <w:rPr>
          <w:b/>
          <w:szCs w:val="28"/>
        </w:rPr>
      </w:pPr>
      <w:r w:rsidRPr="00BA22A2">
        <w:rPr>
          <w:b/>
          <w:szCs w:val="28"/>
        </w:rPr>
        <w:t>«</w:t>
      </w:r>
      <w:r>
        <w:rPr>
          <w:b/>
          <w:szCs w:val="28"/>
        </w:rPr>
        <w:t>25</w:t>
      </w:r>
      <w:r w:rsidRPr="00BA22A2">
        <w:rPr>
          <w:b/>
          <w:szCs w:val="28"/>
        </w:rPr>
        <w:t>» июня  2021  года  № 1</w:t>
      </w:r>
      <w:r>
        <w:rPr>
          <w:b/>
          <w:szCs w:val="28"/>
        </w:rPr>
        <w:t>6</w:t>
      </w:r>
    </w:p>
    <w:p w14:paraId="24A8CB7C" w14:textId="77777777" w:rsidR="00BA22A2" w:rsidRDefault="00BA22A2" w:rsidP="00BA22A2">
      <w:pPr>
        <w:pStyle w:val="a3"/>
        <w:rPr>
          <w:b/>
        </w:rPr>
      </w:pPr>
    </w:p>
    <w:p w14:paraId="57C608B3" w14:textId="77777777" w:rsidR="00BA22A2" w:rsidRDefault="00BA22A2" w:rsidP="00BA22A2">
      <w:pPr>
        <w:pStyle w:val="a3"/>
        <w:jc w:val="left"/>
        <w:rPr>
          <w:b/>
        </w:rPr>
      </w:pPr>
    </w:p>
    <w:p w14:paraId="68DB5CB8" w14:textId="31CB51C9" w:rsidR="00BA22A2" w:rsidRDefault="00BA22A2" w:rsidP="00BA22A2">
      <w:pPr>
        <w:pStyle w:val="a3"/>
        <w:rPr>
          <w:b/>
        </w:rPr>
      </w:pPr>
      <w:r>
        <w:rPr>
          <w:b/>
        </w:rPr>
        <w:t xml:space="preserve">Об определении критериев для отбора закупочных процедур при проведении мероприятий, направленных на выявление личной заинтересованности, которая приводит или может привести к конфликту интересов, при осуществлении закупок </w:t>
      </w:r>
      <w:r>
        <w:rPr>
          <w:b/>
        </w:rPr>
        <w:t>администрацией сельского поселения «Усть-Шоношское»</w:t>
      </w:r>
      <w:r>
        <w:rPr>
          <w:b/>
        </w:rPr>
        <w:t xml:space="preserve"> Вельского муниципального района </w:t>
      </w:r>
      <w:r>
        <w:rPr>
          <w:b/>
        </w:rPr>
        <w:t xml:space="preserve">Архангельской области </w:t>
      </w:r>
      <w:r>
        <w:rPr>
          <w:b/>
        </w:rPr>
        <w:t>и подведомственными учреждениями</w:t>
      </w:r>
    </w:p>
    <w:p w14:paraId="4280FC59" w14:textId="77777777" w:rsidR="00BA22A2" w:rsidRDefault="00BA22A2" w:rsidP="00BA22A2">
      <w:pPr>
        <w:pStyle w:val="a3"/>
        <w:jc w:val="left"/>
        <w:rPr>
          <w:b/>
          <w:szCs w:val="28"/>
        </w:rPr>
      </w:pPr>
    </w:p>
    <w:p w14:paraId="695DC5AF" w14:textId="77777777" w:rsidR="00BA22A2" w:rsidRDefault="00BA22A2" w:rsidP="00BA22A2">
      <w:pPr>
        <w:pStyle w:val="a3"/>
        <w:jc w:val="both"/>
        <w:rPr>
          <w:sz w:val="26"/>
          <w:szCs w:val="26"/>
        </w:rPr>
      </w:pPr>
      <w:r>
        <w:rPr>
          <w:szCs w:val="28"/>
        </w:rPr>
        <w:t xml:space="preserve">          </w:t>
      </w:r>
      <w:r>
        <w:rPr>
          <w:sz w:val="26"/>
          <w:szCs w:val="26"/>
        </w:rPr>
        <w:t>Во исполнение задач Национального плана противодействия коррупции на 2018-2020 годы, утвержденного Указом Президента Российской Федерации от 29 июня 2018 года № 378 и совершенствования мер по противодействию коррупции в сфере закупок товаров, работ, услуг для обеспечения муниципальных нужд в целях профилактики коррупционных и иных правонарушений при осуществлении закупок товаров, работ, услуг для обеспечения нужд администрации Вельского муниципального района, осуществляемых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нужд:</w:t>
      </w:r>
    </w:p>
    <w:p w14:paraId="4D75C53B" w14:textId="4C01C27E" w:rsidR="00BA22A2" w:rsidRDefault="00BA22A2" w:rsidP="00BA22A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Определить критерием для отбора закупочных процедур при проведении мероприятий, направленных на выявление личной заинтересованности, которая приводит или может привести к конфликту интересов, при осуществлении закупок  администраци</w:t>
      </w:r>
      <w:r>
        <w:rPr>
          <w:sz w:val="26"/>
          <w:szCs w:val="26"/>
        </w:rPr>
        <w:t>ей сельского поселения «Усть-Шоношское»</w:t>
      </w:r>
      <w:r>
        <w:rPr>
          <w:sz w:val="26"/>
          <w:szCs w:val="26"/>
        </w:rPr>
        <w:t xml:space="preserve"> Вельского муниципального района</w:t>
      </w:r>
      <w:r>
        <w:rPr>
          <w:sz w:val="26"/>
          <w:szCs w:val="26"/>
        </w:rPr>
        <w:t xml:space="preserve"> Архангельской области</w:t>
      </w:r>
      <w:r>
        <w:rPr>
          <w:sz w:val="26"/>
          <w:szCs w:val="26"/>
        </w:rPr>
        <w:t xml:space="preserve"> и подведомственными учреждениями абсолютный анализ всех служащих (работников), участвующих в закупочной деятельности, а также всех участников закупки.            </w:t>
      </w:r>
    </w:p>
    <w:p w14:paraId="3A1C4F89" w14:textId="2A7D65E3" w:rsidR="00BA22A2" w:rsidRDefault="00BA22A2" w:rsidP="00BA22A2">
      <w:pPr>
        <w:pStyle w:val="2"/>
        <w:tabs>
          <w:tab w:val="num" w:pos="426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         2. Контроль за исполнением данного распоряжения </w:t>
      </w:r>
      <w:r>
        <w:rPr>
          <w:sz w:val="26"/>
          <w:szCs w:val="26"/>
        </w:rPr>
        <w:t>оставляю за собой.</w:t>
      </w:r>
    </w:p>
    <w:p w14:paraId="6B241235" w14:textId="77777777" w:rsidR="00BA22A2" w:rsidRDefault="00BA22A2" w:rsidP="00BA22A2">
      <w:pPr>
        <w:pStyle w:val="2"/>
        <w:tabs>
          <w:tab w:val="num" w:pos="426"/>
        </w:tabs>
        <w:ind w:left="-1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3. </w:t>
      </w:r>
      <w:r>
        <w:rPr>
          <w:sz w:val="26"/>
          <w:szCs w:val="26"/>
        </w:rPr>
        <w:t>Настоящее распоряжение вступает в силу со дня подписания.</w:t>
      </w:r>
    </w:p>
    <w:p w14:paraId="61DB7A7B" w14:textId="77777777" w:rsidR="00BA22A2" w:rsidRDefault="00BA22A2" w:rsidP="00BA22A2">
      <w:pPr>
        <w:jc w:val="both"/>
        <w:rPr>
          <w:szCs w:val="28"/>
        </w:rPr>
      </w:pPr>
    </w:p>
    <w:p w14:paraId="3BF6AB02" w14:textId="77777777" w:rsidR="00BA22A2" w:rsidRDefault="00BA22A2" w:rsidP="00BA22A2">
      <w:pPr>
        <w:outlineLvl w:val="0"/>
        <w:rPr>
          <w:b/>
          <w:szCs w:val="28"/>
        </w:rPr>
      </w:pPr>
    </w:p>
    <w:p w14:paraId="691DAB37" w14:textId="77777777" w:rsidR="00BA22A2" w:rsidRDefault="00BA22A2" w:rsidP="00BA22A2">
      <w:pPr>
        <w:outlineLvl w:val="0"/>
        <w:rPr>
          <w:b/>
          <w:szCs w:val="28"/>
        </w:rPr>
      </w:pPr>
      <w:r>
        <w:rPr>
          <w:b/>
          <w:szCs w:val="28"/>
        </w:rPr>
        <w:t xml:space="preserve">Глава </w:t>
      </w:r>
      <w:r>
        <w:rPr>
          <w:b/>
          <w:szCs w:val="28"/>
        </w:rPr>
        <w:t>сельского поселения «Усть-Шоношское»</w:t>
      </w:r>
    </w:p>
    <w:p w14:paraId="010B3BE7" w14:textId="3E233E66" w:rsidR="00BA22A2" w:rsidRDefault="00BA22A2" w:rsidP="00BA22A2">
      <w:pPr>
        <w:outlineLvl w:val="0"/>
        <w:rPr>
          <w:b/>
          <w:szCs w:val="28"/>
        </w:rPr>
      </w:pPr>
      <w:r>
        <w:rPr>
          <w:b/>
          <w:szCs w:val="28"/>
        </w:rPr>
        <w:t>Вельского муниципального района</w:t>
      </w:r>
    </w:p>
    <w:p w14:paraId="2705CE08" w14:textId="56E3A3CE" w:rsidR="00BA22A2" w:rsidRDefault="00BA22A2" w:rsidP="00BA22A2">
      <w:pPr>
        <w:outlineLvl w:val="0"/>
        <w:rPr>
          <w:b/>
          <w:szCs w:val="28"/>
        </w:rPr>
      </w:pPr>
      <w:r>
        <w:rPr>
          <w:b/>
          <w:szCs w:val="28"/>
        </w:rPr>
        <w:t xml:space="preserve">Архангельской области                                                                  А.В. </w:t>
      </w:r>
      <w:r>
        <w:rPr>
          <w:b/>
          <w:szCs w:val="28"/>
        </w:rPr>
        <w:t>Шухтин</w:t>
      </w:r>
      <w:bookmarkStart w:id="0" w:name="_GoBack"/>
      <w:bookmarkEnd w:id="0"/>
    </w:p>
    <w:p w14:paraId="07570DAF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35"/>
    <w:rsid w:val="004C4CB6"/>
    <w:rsid w:val="00B47935"/>
    <w:rsid w:val="00B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B21C"/>
  <w15:chartTrackingRefBased/>
  <w15:docId w15:val="{4BF3A0B2-E32C-4911-9504-EA5C2312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2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22A2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A22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A22A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BA22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2021-06-26T08:08:00Z</dcterms:created>
  <dcterms:modified xsi:type="dcterms:W3CDTF">2021-06-26T08:11:00Z</dcterms:modified>
</cp:coreProperties>
</file>