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42" w:rsidRDefault="002F5F42" w:rsidP="002F5F42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</w:t>
      </w:r>
    </w:p>
    <w:p w:rsidR="002F5F42" w:rsidRDefault="004B7E50" w:rsidP="002F5F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2F5F42">
        <w:rPr>
          <w:b/>
          <w:sz w:val="28"/>
          <w:szCs w:val="28"/>
        </w:rPr>
        <w:t xml:space="preserve"> «УСТЬ-ШОНОШСКОЕ»</w:t>
      </w:r>
      <w:r>
        <w:rPr>
          <w:b/>
          <w:sz w:val="28"/>
          <w:szCs w:val="28"/>
        </w:rPr>
        <w:t xml:space="preserve"> ВЕЛЬСКОГО МУНИЦИПАЛЬНОГО РАЙОНА АРХАНГЕЛЬСКОЙ ОБЛАСТИ</w:t>
      </w:r>
      <w:bookmarkStart w:id="0" w:name="_GoBack"/>
      <w:bookmarkEnd w:id="0"/>
    </w:p>
    <w:p w:rsidR="002F5F42" w:rsidRDefault="002F5F42" w:rsidP="002F5F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2F5F42" w:rsidRPr="00115BB8" w:rsidRDefault="002F5F42" w:rsidP="002F5F42">
      <w:pPr>
        <w:tabs>
          <w:tab w:val="left" w:pos="426"/>
        </w:tabs>
        <w:jc w:val="center"/>
        <w:rPr>
          <w:sz w:val="18"/>
          <w:szCs w:val="18"/>
        </w:rPr>
      </w:pPr>
      <w:r w:rsidRPr="00115BB8">
        <w:rPr>
          <w:sz w:val="18"/>
          <w:szCs w:val="18"/>
        </w:rPr>
        <w:t>(</w:t>
      </w:r>
      <w:proofErr w:type="gramStart"/>
      <w:r w:rsidRPr="00115BB8">
        <w:rPr>
          <w:sz w:val="18"/>
          <w:szCs w:val="18"/>
        </w:rPr>
        <w:t>165108;Архангельская</w:t>
      </w:r>
      <w:proofErr w:type="gramEnd"/>
      <w:r w:rsidRPr="00115BB8">
        <w:rPr>
          <w:sz w:val="18"/>
          <w:szCs w:val="18"/>
        </w:rPr>
        <w:t xml:space="preserve"> область, Вельский район</w:t>
      </w:r>
      <w:r w:rsidR="00CC02E6" w:rsidRPr="00115BB8">
        <w:rPr>
          <w:sz w:val="18"/>
          <w:szCs w:val="18"/>
        </w:rPr>
        <w:t>, посёлок Усть-Шоноша,  улица Октябрьская, 9</w:t>
      </w:r>
      <w:r w:rsidR="00115BB8" w:rsidRPr="00115BB8">
        <w:rPr>
          <w:sz w:val="18"/>
          <w:szCs w:val="18"/>
        </w:rPr>
        <w:t>А</w:t>
      </w:r>
      <w:r w:rsidRPr="00115BB8">
        <w:rPr>
          <w:sz w:val="18"/>
          <w:szCs w:val="18"/>
        </w:rPr>
        <w:t xml:space="preserve">,тел-4-82-59)    </w:t>
      </w:r>
    </w:p>
    <w:p w:rsidR="00115BB8" w:rsidRDefault="002F5F42" w:rsidP="002F5F42">
      <w:pPr>
        <w:tabs>
          <w:tab w:val="left" w:pos="426"/>
        </w:tabs>
        <w:jc w:val="center"/>
      </w:pPr>
      <w:r>
        <w:t xml:space="preserve"> </w:t>
      </w:r>
    </w:p>
    <w:p w:rsidR="002F5F42" w:rsidRDefault="002F5F42" w:rsidP="002F5F42">
      <w:pPr>
        <w:tabs>
          <w:tab w:val="left" w:pos="426"/>
        </w:tabs>
        <w:jc w:val="center"/>
      </w:pPr>
      <w:r>
        <w:t>(двадцать шестое заседание)</w:t>
      </w:r>
    </w:p>
    <w:p w:rsidR="002F5F42" w:rsidRDefault="002F5F42" w:rsidP="002F5F42"/>
    <w:p w:rsidR="002F5F42" w:rsidRDefault="002F5F42" w:rsidP="002F5F42"/>
    <w:p w:rsidR="002F5F42" w:rsidRDefault="002F5F42" w:rsidP="002F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5F42" w:rsidRPr="00115BB8" w:rsidRDefault="002F5F42" w:rsidP="002F5F42">
      <w:pPr>
        <w:rPr>
          <w:b/>
          <w:sz w:val="28"/>
          <w:szCs w:val="28"/>
          <w:u w:val="single"/>
        </w:rPr>
      </w:pPr>
      <w:r w:rsidRPr="00115BB8">
        <w:rPr>
          <w:b/>
          <w:sz w:val="28"/>
          <w:szCs w:val="28"/>
        </w:rPr>
        <w:t>«</w:t>
      </w:r>
      <w:r w:rsidR="004B7E50">
        <w:rPr>
          <w:b/>
          <w:sz w:val="28"/>
          <w:szCs w:val="28"/>
        </w:rPr>
        <w:t>11</w:t>
      </w:r>
      <w:r w:rsidRPr="00115BB8">
        <w:rPr>
          <w:b/>
          <w:sz w:val="28"/>
          <w:szCs w:val="28"/>
        </w:rPr>
        <w:t>»</w:t>
      </w:r>
      <w:r w:rsidR="00CC02E6" w:rsidRPr="00115BB8">
        <w:rPr>
          <w:b/>
          <w:sz w:val="28"/>
          <w:szCs w:val="28"/>
        </w:rPr>
        <w:t xml:space="preserve"> июня </w:t>
      </w:r>
      <w:r w:rsidRPr="00115BB8">
        <w:rPr>
          <w:b/>
          <w:sz w:val="28"/>
          <w:szCs w:val="28"/>
        </w:rPr>
        <w:t xml:space="preserve">2020 года                                                                           №  </w:t>
      </w:r>
      <w:r w:rsidR="004B7E50">
        <w:rPr>
          <w:b/>
          <w:sz w:val="28"/>
          <w:szCs w:val="28"/>
        </w:rPr>
        <w:t xml:space="preserve">  159</w:t>
      </w:r>
    </w:p>
    <w:p w:rsidR="002F5F42" w:rsidRDefault="002F5F42" w:rsidP="002F5F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C02E6">
        <w:rPr>
          <w:sz w:val="28"/>
          <w:szCs w:val="28"/>
        </w:rPr>
        <w:t xml:space="preserve"> </w:t>
      </w:r>
    </w:p>
    <w:p w:rsidR="00244291" w:rsidRDefault="00244291"/>
    <w:p w:rsidR="002F5F42" w:rsidRPr="00C7532C" w:rsidRDefault="002F5F42" w:rsidP="002F5F42">
      <w:pPr>
        <w:jc w:val="center"/>
        <w:rPr>
          <w:b/>
          <w:sz w:val="28"/>
          <w:szCs w:val="28"/>
        </w:rPr>
      </w:pPr>
      <w:r w:rsidRPr="00C7532C">
        <w:rPr>
          <w:b/>
          <w:sz w:val="28"/>
          <w:szCs w:val="28"/>
        </w:rPr>
        <w:t xml:space="preserve">«О внесении изменений и дополнений в решение </w:t>
      </w:r>
    </w:p>
    <w:p w:rsidR="002F5F42" w:rsidRPr="00C7532C" w:rsidRDefault="002F5F42" w:rsidP="002F5F42">
      <w:pPr>
        <w:jc w:val="center"/>
        <w:rPr>
          <w:b/>
          <w:sz w:val="28"/>
          <w:szCs w:val="28"/>
        </w:rPr>
      </w:pPr>
      <w:r w:rsidRPr="00C7532C">
        <w:rPr>
          <w:b/>
          <w:sz w:val="28"/>
          <w:szCs w:val="28"/>
        </w:rPr>
        <w:t>Совета депутатов МО «</w:t>
      </w:r>
      <w:proofErr w:type="spellStart"/>
      <w:r w:rsidRPr="00C7532C">
        <w:rPr>
          <w:b/>
          <w:sz w:val="28"/>
          <w:szCs w:val="28"/>
        </w:rPr>
        <w:t>Усть-Шоношское</w:t>
      </w:r>
      <w:proofErr w:type="spellEnd"/>
      <w:r w:rsidRPr="00C7532C">
        <w:rPr>
          <w:b/>
          <w:sz w:val="28"/>
          <w:szCs w:val="28"/>
        </w:rPr>
        <w:t xml:space="preserve">» № 132 от 14.11.2019 г. «О введении налога на имущество физических лиц на территории </w:t>
      </w:r>
    </w:p>
    <w:p w:rsidR="002F5F42" w:rsidRPr="00C7532C" w:rsidRDefault="002F5F42" w:rsidP="002F5F42">
      <w:pPr>
        <w:jc w:val="center"/>
        <w:rPr>
          <w:b/>
          <w:sz w:val="28"/>
          <w:szCs w:val="28"/>
        </w:rPr>
      </w:pPr>
      <w:r w:rsidRPr="00C7532C">
        <w:rPr>
          <w:b/>
          <w:sz w:val="28"/>
          <w:szCs w:val="28"/>
        </w:rPr>
        <w:t>муниципального образования «</w:t>
      </w:r>
      <w:proofErr w:type="spellStart"/>
      <w:r w:rsidRPr="00C7532C">
        <w:rPr>
          <w:b/>
          <w:sz w:val="28"/>
          <w:szCs w:val="28"/>
        </w:rPr>
        <w:t>Усть-Шоношское</w:t>
      </w:r>
      <w:proofErr w:type="spellEnd"/>
      <w:r w:rsidRPr="00C7532C">
        <w:rPr>
          <w:b/>
          <w:sz w:val="28"/>
          <w:szCs w:val="28"/>
        </w:rPr>
        <w:t>».</w:t>
      </w:r>
    </w:p>
    <w:p w:rsidR="00350A04" w:rsidRPr="002F5F42" w:rsidRDefault="00350A04" w:rsidP="002F5F42">
      <w:pPr>
        <w:jc w:val="center"/>
        <w:rPr>
          <w:sz w:val="28"/>
          <w:szCs w:val="28"/>
        </w:rPr>
      </w:pPr>
    </w:p>
    <w:p w:rsidR="00847882" w:rsidRDefault="00350A04" w:rsidP="0084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53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основании</w:t>
      </w:r>
      <w:r w:rsidRPr="00350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6 октября 2003 года  №131-ФЗ «Об общих принципах организации местного самоуправления в Российской Федерации», </w:t>
      </w:r>
      <w:r w:rsidRPr="00BC7761">
        <w:rPr>
          <w:sz w:val="28"/>
          <w:szCs w:val="28"/>
        </w:rPr>
        <w:t>В соответствии с главой 32 Налогового кодекса Российской Федерации, Законом Архангельской области от 24.10.2014 № 199 – 11 – ОЗ «О дате начала применения на территории Архангельской области порядка определения налоговой базы по налогу на имущество физических лиц исходя из кадастров</w:t>
      </w:r>
      <w:r>
        <w:rPr>
          <w:sz w:val="28"/>
          <w:szCs w:val="28"/>
        </w:rPr>
        <w:t>ой стоимости объектов налогообло</w:t>
      </w:r>
      <w:r w:rsidRPr="00BC7761">
        <w:rPr>
          <w:sz w:val="28"/>
          <w:szCs w:val="28"/>
        </w:rPr>
        <w:t>жения»</w:t>
      </w:r>
      <w:r w:rsidR="00906637">
        <w:rPr>
          <w:sz w:val="28"/>
          <w:szCs w:val="28"/>
        </w:rPr>
        <w:t xml:space="preserve"> </w:t>
      </w:r>
      <w:r w:rsidR="00847882">
        <w:rPr>
          <w:sz w:val="28"/>
          <w:szCs w:val="28"/>
        </w:rPr>
        <w:t>Совет  депутатов сельского поселения «</w:t>
      </w:r>
      <w:proofErr w:type="spellStart"/>
      <w:r w:rsidR="00847882">
        <w:rPr>
          <w:sz w:val="28"/>
          <w:szCs w:val="28"/>
        </w:rPr>
        <w:t>Усть-Шоношское</w:t>
      </w:r>
      <w:proofErr w:type="spellEnd"/>
      <w:r w:rsidR="00847882">
        <w:rPr>
          <w:sz w:val="28"/>
          <w:szCs w:val="28"/>
        </w:rPr>
        <w:t xml:space="preserve">» Вельского муниципального района Архангельской области </w:t>
      </w:r>
      <w:r w:rsidR="00847882">
        <w:rPr>
          <w:b/>
          <w:sz w:val="28"/>
          <w:szCs w:val="28"/>
        </w:rPr>
        <w:t>решил</w:t>
      </w:r>
      <w:r w:rsidR="00847882">
        <w:rPr>
          <w:sz w:val="28"/>
          <w:szCs w:val="28"/>
        </w:rPr>
        <w:t>:</w:t>
      </w:r>
    </w:p>
    <w:p w:rsidR="002F5F42" w:rsidRPr="00C7532C" w:rsidRDefault="00C7532C" w:rsidP="00847882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МО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№132 от 14.11.2019 «О введении налога на имущество физических лиц на территории муниципального образования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следующие изменения и дополнения:</w:t>
      </w:r>
    </w:p>
    <w:p w:rsidR="002F5F42" w:rsidRPr="00C7532C" w:rsidRDefault="00C7532C" w:rsidP="00C753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1.1.а</w:t>
      </w:r>
      <w:r w:rsidR="002F5F42" w:rsidRPr="00C7532C">
        <w:rPr>
          <w:sz w:val="28"/>
          <w:szCs w:val="28"/>
        </w:rPr>
        <w:t xml:space="preserve">бзац 5 </w:t>
      </w:r>
      <w:r w:rsidRPr="00C7532C">
        <w:rPr>
          <w:sz w:val="28"/>
          <w:szCs w:val="28"/>
        </w:rPr>
        <w:t>п</w:t>
      </w:r>
      <w:r w:rsidR="002F5F42" w:rsidRPr="00C7532C">
        <w:rPr>
          <w:sz w:val="28"/>
          <w:szCs w:val="28"/>
        </w:rPr>
        <w:t>одпункта 2.1. пункта 2</w:t>
      </w:r>
      <w:r w:rsidRPr="00C7532C">
        <w:rPr>
          <w:sz w:val="28"/>
          <w:szCs w:val="28"/>
        </w:rPr>
        <w:t xml:space="preserve"> </w:t>
      </w:r>
      <w:proofErr w:type="gramStart"/>
      <w:r w:rsidRPr="00C7532C">
        <w:rPr>
          <w:sz w:val="28"/>
          <w:szCs w:val="28"/>
        </w:rPr>
        <w:t xml:space="preserve">решения </w:t>
      </w:r>
      <w:r w:rsidR="002F5F42" w:rsidRPr="00C7532C">
        <w:rPr>
          <w:sz w:val="28"/>
          <w:szCs w:val="28"/>
        </w:rPr>
        <w:t xml:space="preserve"> изложить</w:t>
      </w:r>
      <w:proofErr w:type="gramEnd"/>
      <w:r w:rsidR="002F5F42" w:rsidRPr="00C7532C">
        <w:rPr>
          <w:sz w:val="28"/>
          <w:szCs w:val="28"/>
        </w:rPr>
        <w:t xml:space="preserve"> в следующей редакции:</w:t>
      </w:r>
    </w:p>
    <w:p w:rsidR="002F5F42" w:rsidRPr="00C7532C" w:rsidRDefault="002F5F42" w:rsidP="00C7532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7532C">
        <w:rPr>
          <w:color w:val="000000" w:themeColor="text1"/>
          <w:sz w:val="28"/>
          <w:szCs w:val="28"/>
        </w:rPr>
        <w:t>«-хозяйственных строений</w:t>
      </w:r>
      <w:r w:rsidRPr="00C7532C">
        <w:rPr>
          <w:color w:val="000000" w:themeColor="text1"/>
          <w:sz w:val="28"/>
          <w:szCs w:val="28"/>
          <w:shd w:val="clear" w:color="auto" w:fill="FFFFFF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строительства;»</w:t>
      </w:r>
    </w:p>
    <w:p w:rsidR="002F5F42" w:rsidRDefault="00C7532C" w:rsidP="00C7532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5F42" w:rsidRPr="00C7532C">
        <w:rPr>
          <w:sz w:val="28"/>
          <w:szCs w:val="28"/>
        </w:rPr>
        <w:t xml:space="preserve">ункт 5 </w:t>
      </w:r>
      <w:r>
        <w:rPr>
          <w:sz w:val="28"/>
          <w:szCs w:val="28"/>
        </w:rPr>
        <w:t xml:space="preserve">решения </w:t>
      </w:r>
      <w:r w:rsidR="002F5F42" w:rsidRPr="00C7532C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C7532C" w:rsidRDefault="00C7532C" w:rsidP="00C753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официального опубликования.</w:t>
      </w:r>
    </w:p>
    <w:p w:rsidR="00C7532C" w:rsidRDefault="00C7532C" w:rsidP="00C7532C">
      <w:pPr>
        <w:jc w:val="both"/>
        <w:rPr>
          <w:sz w:val="28"/>
          <w:szCs w:val="28"/>
        </w:rPr>
      </w:pPr>
    </w:p>
    <w:p w:rsidR="00C7532C" w:rsidRDefault="00C7532C" w:rsidP="00C7532C">
      <w:pPr>
        <w:jc w:val="both"/>
        <w:rPr>
          <w:sz w:val="28"/>
          <w:szCs w:val="28"/>
        </w:rPr>
      </w:pPr>
    </w:p>
    <w:p w:rsidR="00115BB8" w:rsidRDefault="00115BB8" w:rsidP="00CB42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:rsidR="00115BB8" w:rsidRDefault="00115BB8" w:rsidP="00CB42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:rsidR="00115BB8" w:rsidRDefault="00115BB8" w:rsidP="00CB42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:rsidR="00115BB8" w:rsidRDefault="00115BB8" w:rsidP="00CB42C4">
      <w:pPr>
        <w:tabs>
          <w:tab w:val="left" w:pos="64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  <w:t xml:space="preserve">              </w:t>
      </w:r>
      <w:r w:rsidR="00CB42C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p w:rsidR="00115BB8" w:rsidRDefault="00115BB8" w:rsidP="00115BB8">
      <w:pPr>
        <w:jc w:val="both"/>
        <w:rPr>
          <w:sz w:val="28"/>
          <w:szCs w:val="28"/>
        </w:rPr>
      </w:pPr>
    </w:p>
    <w:p w:rsidR="00C7532C" w:rsidRPr="00C7532C" w:rsidRDefault="00C7532C" w:rsidP="00115BB8">
      <w:pPr>
        <w:jc w:val="both"/>
        <w:rPr>
          <w:b/>
          <w:sz w:val="28"/>
          <w:szCs w:val="28"/>
        </w:rPr>
      </w:pPr>
    </w:p>
    <w:sectPr w:rsidR="00C7532C" w:rsidRPr="00C7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C0970"/>
    <w:multiLevelType w:val="multilevel"/>
    <w:tmpl w:val="34B45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9BC4D90"/>
    <w:multiLevelType w:val="hybridMultilevel"/>
    <w:tmpl w:val="9FB6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B3"/>
    <w:rsid w:val="00115BB8"/>
    <w:rsid w:val="00244291"/>
    <w:rsid w:val="002F5F42"/>
    <w:rsid w:val="00350A04"/>
    <w:rsid w:val="004B7E50"/>
    <w:rsid w:val="00847882"/>
    <w:rsid w:val="00906637"/>
    <w:rsid w:val="00C7532C"/>
    <w:rsid w:val="00CB42C4"/>
    <w:rsid w:val="00CC02E6"/>
    <w:rsid w:val="00F8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65AE9-217D-439C-A5F0-F8F268A0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F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14</cp:revision>
  <cp:lastPrinted>2020-06-12T09:48:00Z</cp:lastPrinted>
  <dcterms:created xsi:type="dcterms:W3CDTF">2020-04-13T06:30:00Z</dcterms:created>
  <dcterms:modified xsi:type="dcterms:W3CDTF">2020-06-12T09:48:00Z</dcterms:modified>
</cp:coreProperties>
</file>