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EDDE1" w14:textId="77777777" w:rsidR="000429A2" w:rsidRPr="000429A2" w:rsidRDefault="000429A2" w:rsidP="000429A2">
      <w:pPr>
        <w:tabs>
          <w:tab w:val="left" w:pos="762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0"/>
          <w:lang w:eastAsia="ru-RU"/>
        </w:rPr>
      </w:pPr>
    </w:p>
    <w:p w14:paraId="7712D04F" w14:textId="77777777" w:rsidR="000429A2" w:rsidRPr="000429A2" w:rsidRDefault="000429A2" w:rsidP="0004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429A2">
        <w:rPr>
          <w:rFonts w:ascii="Times New Roman" w:eastAsia="Calibri" w:hAnsi="Times New Roman" w:cs="Times New Roman"/>
          <w:b/>
          <w:sz w:val="28"/>
          <w:szCs w:val="28"/>
        </w:rPr>
        <w:t>СОВЕТ  ДЕПУТАТОВ</w:t>
      </w:r>
      <w:proofErr w:type="gramEnd"/>
      <w:r w:rsidRPr="000429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7CE6328" w14:textId="77777777" w:rsidR="000429A2" w:rsidRPr="000429A2" w:rsidRDefault="000429A2" w:rsidP="0004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9A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0429A2">
        <w:rPr>
          <w:rFonts w:ascii="Times New Roman" w:eastAsia="Calibri" w:hAnsi="Times New Roman" w:cs="Times New Roman"/>
          <w:b/>
          <w:sz w:val="28"/>
          <w:szCs w:val="28"/>
        </w:rPr>
        <w:t>ПОСЕЛЕНИЯ  «</w:t>
      </w:r>
      <w:proofErr w:type="gramEnd"/>
      <w:r w:rsidRPr="000429A2">
        <w:rPr>
          <w:rFonts w:ascii="Times New Roman" w:eastAsia="Calibri" w:hAnsi="Times New Roman" w:cs="Times New Roman"/>
          <w:b/>
          <w:sz w:val="28"/>
          <w:szCs w:val="28"/>
        </w:rPr>
        <w:t>УСТЬ-ШОНОШСКОЕ»</w:t>
      </w:r>
    </w:p>
    <w:p w14:paraId="33BEC422" w14:textId="77777777" w:rsidR="000429A2" w:rsidRPr="000429A2" w:rsidRDefault="000429A2" w:rsidP="0004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9A2">
        <w:rPr>
          <w:rFonts w:ascii="Times New Roman" w:eastAsia="Calibri" w:hAnsi="Times New Roman" w:cs="Times New Roman"/>
          <w:b/>
          <w:sz w:val="28"/>
          <w:szCs w:val="28"/>
        </w:rPr>
        <w:t>ВЕЛЬСКОГО МУНИЦИПАЛЬНОГО РАЙОНА АРХАНГЕЛЬСКОЙ ОБЛАСТИ ПЕРВОГО СОЗЫВА</w:t>
      </w:r>
    </w:p>
    <w:p w14:paraId="38771495" w14:textId="77777777" w:rsidR="000429A2" w:rsidRPr="000429A2" w:rsidRDefault="000429A2" w:rsidP="000429A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29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0429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165108;Архангельская</w:t>
      </w:r>
      <w:proofErr w:type="gramEnd"/>
      <w:r w:rsidRPr="000429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область, Вельский район, посёлок Усть-Шоноша,  улица Октябрьская д.9А,тел-4-82-59)     </w:t>
      </w:r>
    </w:p>
    <w:p w14:paraId="4B5D75DD" w14:textId="77777777" w:rsidR="000429A2" w:rsidRPr="000429A2" w:rsidRDefault="000429A2" w:rsidP="000429A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F820A" w14:textId="77777777" w:rsidR="000429A2" w:rsidRPr="000429A2" w:rsidRDefault="000429A2" w:rsidP="000429A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(тридцать </w:t>
      </w:r>
      <w:proofErr w:type="gramStart"/>
      <w:r w:rsidRPr="0004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пятое  заседание</w:t>
      </w:r>
      <w:proofErr w:type="gramEnd"/>
      <w:r w:rsidRPr="0004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5ACA2E8" w14:textId="77777777" w:rsidR="000429A2" w:rsidRPr="000429A2" w:rsidRDefault="000429A2" w:rsidP="000429A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0AF27FFE" w14:textId="77777777" w:rsidR="000429A2" w:rsidRPr="000429A2" w:rsidRDefault="000429A2" w:rsidP="000429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429A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РЕШЕНИЕ</w:t>
      </w:r>
    </w:p>
    <w:p w14:paraId="1424E15B" w14:textId="77777777" w:rsidR="000429A2" w:rsidRPr="000429A2" w:rsidRDefault="000429A2" w:rsidP="000429A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65E62EBB" w14:textId="20221B99" w:rsidR="000429A2" w:rsidRPr="000429A2" w:rsidRDefault="000429A2" w:rsidP="000429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429A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«</w:t>
      </w:r>
      <w:r w:rsidR="00273F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16</w:t>
      </w:r>
      <w:r w:rsidRPr="000429A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 w:rsidR="00273F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сентября</w:t>
      </w:r>
      <w:r w:rsidRPr="000429A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2021</w:t>
      </w:r>
      <w:proofErr w:type="gramEnd"/>
      <w:r w:rsidRPr="000429A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года        № 21</w:t>
      </w:r>
      <w:r w:rsidR="00273F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</w:t>
      </w:r>
    </w:p>
    <w:p w14:paraId="4A9BB17F" w14:textId="77777777" w:rsidR="000429A2" w:rsidRPr="000429A2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52EC0" w14:textId="77777777" w:rsidR="000429A2" w:rsidRPr="000429A2" w:rsidRDefault="000429A2" w:rsidP="000429A2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2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14:paraId="6366134B" w14:textId="77777777" w:rsidR="000429A2" w:rsidRPr="00866372" w:rsidRDefault="000429A2" w:rsidP="000429A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DFF013B" w14:textId="77777777" w:rsidR="000429A2" w:rsidRPr="00866372" w:rsidRDefault="000429A2" w:rsidP="000429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14:paraId="1BDDC67F" w14:textId="77777777" w:rsidR="000429A2" w:rsidRDefault="000429A2" w:rsidP="000429A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86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C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gramEnd"/>
      <w:r w:rsidRPr="009C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C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9C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Pr="009C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благоустройства 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C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Вельского муниципального района </w:t>
      </w:r>
    </w:p>
    <w:p w14:paraId="1ADF1E3C" w14:textId="6ABAD081" w:rsidR="000429A2" w:rsidRPr="009C6F9C" w:rsidRDefault="000429A2" w:rsidP="000429A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14:paraId="7C97A98D" w14:textId="77777777" w:rsidR="000429A2" w:rsidRDefault="000429A2" w:rsidP="000429A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DFEE4E" w14:textId="2C071FD2" w:rsidR="000429A2" w:rsidRPr="00866372" w:rsidRDefault="000429A2" w:rsidP="0035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66372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Pr="009C6F9C">
        <w:rPr>
          <w:rFonts w:ascii="Times New Roman" w:eastAsia="Times New Roman" w:hAnsi="Times New Roman" w:cs="Times New Roman"/>
          <w:sz w:val="28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</w:rPr>
        <w:t xml:space="preserve"> от 31 июля 2020 года № 248-ФЗ «</w:t>
      </w:r>
      <w:r w:rsidRPr="009C6F9C">
        <w:rPr>
          <w:rFonts w:ascii="Times New Roman" w:eastAsia="Times New Roman" w:hAnsi="Times New Roman" w:cs="Times New Roman"/>
          <w:sz w:val="28"/>
        </w:rPr>
        <w:t>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</w:rPr>
        <w:t>»</w:t>
      </w:r>
      <w:r w:rsidRPr="00866372">
        <w:rPr>
          <w:rFonts w:ascii="Times New Roman" w:eastAsia="Times New Roman" w:hAnsi="Times New Roman" w:cs="Times New Roman"/>
          <w:sz w:val="28"/>
        </w:rPr>
        <w:t xml:space="preserve"> </w:t>
      </w:r>
      <w:r w:rsidRPr="00866372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 w:rsidRPr="00866372">
        <w:rPr>
          <w:rFonts w:ascii="Times New Roman" w:eastAsia="Times New Roman" w:hAnsi="Times New Roman" w:cs="Times New Roman"/>
          <w:sz w:val="28"/>
          <w:szCs w:val="28"/>
        </w:rPr>
        <w:t xml:space="preserve">» Вельского муниципального района Архангельской </w:t>
      </w:r>
      <w:proofErr w:type="gramStart"/>
      <w:r w:rsidRPr="00866372">
        <w:rPr>
          <w:rFonts w:ascii="Times New Roman" w:eastAsia="Times New Roman" w:hAnsi="Times New Roman" w:cs="Times New Roman"/>
          <w:sz w:val="28"/>
          <w:szCs w:val="28"/>
        </w:rPr>
        <w:t>области  РЕШИЛ</w:t>
      </w:r>
      <w:proofErr w:type="gramEnd"/>
      <w:r w:rsidRPr="00866372">
        <w:rPr>
          <w:rFonts w:ascii="Times New Roman" w:eastAsia="Times New Roman" w:hAnsi="Times New Roman" w:cs="Times New Roman"/>
          <w:sz w:val="28"/>
        </w:rPr>
        <w:t>:</w:t>
      </w:r>
    </w:p>
    <w:p w14:paraId="1F8E12AA" w14:textId="285C90EF" w:rsidR="000429A2" w:rsidRPr="003734A6" w:rsidRDefault="000429A2" w:rsidP="00350E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4A6">
        <w:rPr>
          <w:rFonts w:ascii="Times New Roman" w:eastAsia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F9C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6F9C">
        <w:rPr>
          <w:rFonts w:ascii="Times New Roman" w:eastAsia="Times New Roman" w:hAnsi="Times New Roman" w:cs="Times New Roman"/>
          <w:sz w:val="28"/>
          <w:szCs w:val="28"/>
        </w:rPr>
        <w:t>о  муниципальном</w:t>
      </w:r>
      <w:proofErr w:type="gramEnd"/>
      <w:r w:rsidRPr="009C6F9C">
        <w:rPr>
          <w:rFonts w:ascii="Times New Roman" w:eastAsia="Times New Roman" w:hAnsi="Times New Roman" w:cs="Times New Roman"/>
          <w:sz w:val="28"/>
          <w:szCs w:val="28"/>
        </w:rPr>
        <w:t xml:space="preserve"> контроле за соблюдением Правил благоустройства 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6F9C">
        <w:rPr>
          <w:rFonts w:ascii="Times New Roman" w:eastAsia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F08282" w14:textId="0230EBE8" w:rsidR="000429A2" w:rsidRDefault="000429A2" w:rsidP="00350E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4A6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Усть-Шоношский</w:t>
      </w:r>
      <w:proofErr w:type="spellEnd"/>
      <w:r w:rsidRPr="0037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>естник»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р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 xml:space="preserve">азместить настоящее решение на официальном сайте администрации </w:t>
      </w:r>
      <w:r w:rsidRPr="00DA48F1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 w:rsidRPr="00DA48F1">
        <w:rPr>
          <w:rFonts w:ascii="Times New Roman" w:eastAsia="Times New Roman" w:hAnsi="Times New Roman" w:cs="Times New Roman"/>
          <w:sz w:val="28"/>
          <w:szCs w:val="28"/>
        </w:rPr>
        <w:t xml:space="preserve">» Вельского муниципального района Архангельской </w:t>
      </w:r>
      <w:proofErr w:type="gramStart"/>
      <w:r w:rsidRPr="00DA48F1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734A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«Муниципальный контроль».</w:t>
      </w:r>
    </w:p>
    <w:p w14:paraId="4ECB8733" w14:textId="77777777" w:rsidR="000429A2" w:rsidRDefault="000429A2" w:rsidP="000429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34A6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414FFB3" w14:textId="29D6D6E9" w:rsidR="000429A2" w:rsidRDefault="000429A2" w:rsidP="00042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FF61E5" w14:textId="2D5B4FFB" w:rsidR="00350E3F" w:rsidRDefault="00350E3F" w:rsidP="00042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181618" w14:textId="77777777" w:rsidR="00350E3F" w:rsidRPr="00350E3F" w:rsidRDefault="00350E3F" w:rsidP="00042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94D559" w14:textId="23539AED" w:rsidR="000429A2" w:rsidRPr="00350E3F" w:rsidRDefault="000429A2" w:rsidP="00042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сельского поселения «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4D51444" w14:textId="77777777" w:rsidR="000429A2" w:rsidRPr="00350E3F" w:rsidRDefault="000429A2" w:rsidP="000429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Вельского муниципального района </w:t>
      </w:r>
    </w:p>
    <w:p w14:paraId="596B2D18" w14:textId="783889B0" w:rsidR="000429A2" w:rsidRPr="00350E3F" w:rsidRDefault="000429A2" w:rsidP="00350E3F">
      <w:pPr>
        <w:widowControl w:val="0"/>
        <w:tabs>
          <w:tab w:val="left" w:pos="6420"/>
          <w:tab w:val="left" w:pos="72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>Архангельской области</w:t>
      </w:r>
      <w:r w:rsidRP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>А.В.Шухтин</w:t>
      </w:r>
      <w:proofErr w:type="spellEnd"/>
      <w:r w:rsid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50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14:paraId="0AC96A10" w14:textId="77777777" w:rsidR="000429A2" w:rsidRDefault="000429A2" w:rsidP="000429A2"/>
    <w:p w14:paraId="6BF69A29" w14:textId="77777777" w:rsidR="000429A2" w:rsidRDefault="000429A2" w:rsidP="000429A2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85197E" w14:textId="77777777" w:rsidR="000429A2" w:rsidRPr="00A10597" w:rsidRDefault="000429A2" w:rsidP="000429A2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1059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14:paraId="032FE7B2" w14:textId="0C0B4906" w:rsidR="000429A2" w:rsidRPr="00A10597" w:rsidRDefault="000429A2" w:rsidP="000429A2">
      <w:pPr>
        <w:widowControl w:val="0"/>
        <w:autoSpaceDE w:val="0"/>
        <w:autoSpaceDN w:val="0"/>
        <w:spacing w:before="8" w:after="0" w:line="247" w:lineRule="auto"/>
        <w:ind w:left="4395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97">
        <w:rPr>
          <w:rFonts w:ascii="Times New Roman" w:eastAsia="Times New Roman" w:hAnsi="Times New Roman" w:cs="Times New Roman"/>
          <w:w w:val="105"/>
          <w:sz w:val="28"/>
          <w:szCs w:val="28"/>
        </w:rPr>
        <w:t>решением</w:t>
      </w:r>
      <w:r w:rsidRPr="00A10597"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A10597">
        <w:rPr>
          <w:rFonts w:ascii="Times New Roman" w:eastAsia="Times New Roman" w:hAnsi="Times New Roman" w:cs="Times New Roman"/>
          <w:w w:val="105"/>
          <w:sz w:val="28"/>
          <w:szCs w:val="28"/>
        </w:rPr>
        <w:t>Совета</w:t>
      </w:r>
      <w:r w:rsidRPr="00A10597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10597">
        <w:rPr>
          <w:rFonts w:ascii="Times New Roman" w:eastAsia="Times New Roman" w:hAnsi="Times New Roman" w:cs="Times New Roman"/>
          <w:w w:val="105"/>
          <w:sz w:val="28"/>
          <w:szCs w:val="28"/>
        </w:rPr>
        <w:t>депутатов</w:t>
      </w:r>
      <w:r w:rsidRPr="00A1059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05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8AB559C" w14:textId="77777777" w:rsidR="00273F39" w:rsidRDefault="000429A2" w:rsidP="000429A2">
      <w:pPr>
        <w:widowControl w:val="0"/>
        <w:autoSpaceDE w:val="0"/>
        <w:autoSpaceDN w:val="0"/>
        <w:spacing w:before="8" w:after="0" w:line="240" w:lineRule="auto"/>
        <w:ind w:left="5228" w:right="-1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A10597">
        <w:rPr>
          <w:rFonts w:ascii="Times New Roman" w:eastAsia="Times New Roman" w:hAnsi="Times New Roman" w:cs="Times New Roman"/>
          <w:i/>
          <w:spacing w:val="-65"/>
          <w:sz w:val="28"/>
          <w:szCs w:val="28"/>
        </w:rPr>
        <w:t xml:space="preserve"> </w:t>
      </w:r>
      <w:r w:rsidRPr="00A10597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«</w:t>
      </w:r>
      <w:r w:rsidR="00273F39">
        <w:rPr>
          <w:rFonts w:ascii="Times New Roman" w:eastAsia="Times New Roman" w:hAnsi="Times New Roman" w:cs="Times New Roman"/>
          <w:w w:val="105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» сентября 2021 года </w:t>
      </w:r>
    </w:p>
    <w:p w14:paraId="5FD840F3" w14:textId="517A3761" w:rsidR="000429A2" w:rsidRPr="00A10597" w:rsidRDefault="000429A2" w:rsidP="000429A2">
      <w:pPr>
        <w:widowControl w:val="0"/>
        <w:autoSpaceDE w:val="0"/>
        <w:autoSpaceDN w:val="0"/>
        <w:spacing w:before="8" w:after="0" w:line="240" w:lineRule="auto"/>
        <w:ind w:left="5228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97">
        <w:rPr>
          <w:rFonts w:ascii="Times New Roman" w:eastAsia="Times New Roman" w:hAnsi="Times New Roman" w:cs="Times New Roman"/>
          <w:w w:val="105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273F39">
        <w:rPr>
          <w:rFonts w:ascii="Times New Roman" w:eastAsia="Times New Roman" w:hAnsi="Times New Roman" w:cs="Times New Roman"/>
          <w:w w:val="105"/>
          <w:sz w:val="28"/>
          <w:szCs w:val="28"/>
        </w:rPr>
        <w:t>215</w:t>
      </w:r>
    </w:p>
    <w:p w14:paraId="06408758" w14:textId="77777777" w:rsidR="000429A2" w:rsidRDefault="000429A2" w:rsidP="000429A2">
      <w:pPr>
        <w:rPr>
          <w:sz w:val="28"/>
          <w:szCs w:val="28"/>
        </w:rPr>
      </w:pPr>
    </w:p>
    <w:p w14:paraId="7494F602" w14:textId="77777777" w:rsidR="000429A2" w:rsidRPr="00A10597" w:rsidRDefault="000429A2" w:rsidP="000429A2">
      <w:pPr>
        <w:rPr>
          <w:sz w:val="28"/>
          <w:szCs w:val="28"/>
        </w:rPr>
      </w:pPr>
    </w:p>
    <w:p w14:paraId="11AEB007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5A3B569" w14:textId="493D06A3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муниципальном</w:t>
      </w:r>
      <w:proofErr w:type="gramEnd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контроле за соблюдением Правил благоустройства 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2473782E" w14:textId="77777777" w:rsidR="000429A2" w:rsidRPr="00A10597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63A13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417EE20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26C48" w14:textId="36096D61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Положение, разработанное в соответствии с Федеральным законом от 31 июля 2020 года № 248-ФЗ «О государственном контроле (надзоре) и муниципальном контроле» (далее – Федеральный закон "О государственном контроле (надзоре) и муниципальном контроле в Российской Федерации")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органов местного самоуправления, уполномоченных на их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ение,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нормативных правовых акто</w:t>
      </w:r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содержащих обязательные требования, оценка соблюдения которых является предметом муниципального контроля в сельском поселении 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Вельского муниципального района Архангельской области»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организации и осуществления контроля за соблюдением Правил благоустройства  территории </w:t>
      </w:r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(далее – муниципальный контроль) на территории сельского поселения 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области.</w:t>
      </w:r>
    </w:p>
    <w:p w14:paraId="46F0C70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Предметом муниципального контроля является:</w:t>
      </w:r>
    </w:p>
    <w:p w14:paraId="1E10D660" w14:textId="0CADDD3A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</w:t>
      </w: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территории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77FEF"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="00277FEF"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области;</w:t>
      </w:r>
    </w:p>
    <w:p w14:paraId="06FCF18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решений, принимаемых по результатам контрольных (надзорных) мероприятий.</w:t>
      </w:r>
    </w:p>
    <w:p w14:paraId="30C98010" w14:textId="5336BC59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Муниципальный контроль осуществляется администрацией </w:t>
      </w:r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77FEF"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proofErr w:type="gram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Шоношское</w:t>
      </w:r>
      <w:proofErr w:type="spellEnd"/>
      <w:r w:rsidR="00277FEF"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(далее – контрольный (надзорный) орган).</w:t>
      </w:r>
    </w:p>
    <w:p w14:paraId="3D42A10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14:paraId="4027903C" w14:textId="090BD5CE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глава </w:t>
      </w:r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D524B7" w14:textId="77D653C4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56E11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Инспекторы осуществляют все полномочия по осуществлению муниципального 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14:paraId="180721E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профилактических мероприятий и контрольных (надзорных)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(надзорного) органа.</w:t>
      </w:r>
    </w:p>
    <w:p w14:paraId="64AB706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Инспекторы, которые проводили профилактические мероприятия в виде объявления предостережения о недопустимости нарушения обязательных требования, консультирования или профилактического визита в отношении определенного объекта контроля, не могут проводить контрольные (надзорные) мероприятия в отношении этого же объекта в течение одного </w:t>
      </w: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со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окончания проведения профилактического мероприятия.</w:t>
      </w:r>
    </w:p>
    <w:p w14:paraId="2003298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Объектами муниципального контроля являются:</w:t>
      </w:r>
    </w:p>
    <w:p w14:paraId="345E112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7C462C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640E37D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108050B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Учет объектов муниципального контроля осуществляется посредством сбора, обработки, анализа и учета информации об объектах муниципального контроля, представляемой контрольному (надзорному) органу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14:paraId="25A5B67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Перечень объектов муниципального контроля, указанных в подпункте 1 пункта 6 настоящего Положения, содержит следующую информацию:</w:t>
      </w:r>
    </w:p>
    <w:p w14:paraId="6155538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 наименование организации, фамилия, имя и отчество (при наличии) гражданина;</w:t>
      </w:r>
    </w:p>
    <w:p w14:paraId="21728EF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идентификационный номер налогоплательщика;</w:t>
      </w:r>
    </w:p>
    <w:p w14:paraId="42E3EF5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адрес места нахождения и осуществления деятельности организации, гражданина;</w:t>
      </w:r>
    </w:p>
    <w:p w14:paraId="3D62241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реквизиты решения об отнесении объекта муниципального контроля к категории риска причинения вреда (ущерба) охраняемым законом ценностям и указание на категорию риска причинения вреда (ущерба) охраняемым законом ценностям.</w:t>
      </w:r>
    </w:p>
    <w:p w14:paraId="790E67E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Перечень объектов муниципального контроля, указанных в подпункте 3 пункта 6 настоящего Положения, содержит следующую информацию:</w:t>
      </w:r>
    </w:p>
    <w:p w14:paraId="38B41C6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иные идентификационные признаки здания, помещения, сооружения и другого производственного объекта, подлежащего муниципальному контролю;</w:t>
      </w:r>
    </w:p>
    <w:p w14:paraId="70B3347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реквизиты решения об отнесении объекта муниципального контроля к категории риска причинения вреда (ущерба) охраняемым законом ценностям и указание на категорию риска причинения вреда (ущерба) охраняемым законом ценностям.</w:t>
      </w:r>
    </w:p>
    <w:p w14:paraId="25F0EC9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 31 декабря 2023 года подготовка контрольным (надзорным)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14:paraId="26B1F0D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05B18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Управление рисками причинения вреда (ущерба)</w:t>
      </w:r>
    </w:p>
    <w:p w14:paraId="5863610A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 при осуществлении</w:t>
      </w:r>
    </w:p>
    <w:p w14:paraId="778E94BF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</w:p>
    <w:p w14:paraId="33ED549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3837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Муниципальный контроль осуществляется на основе управления рисками причинения вреда (ущерба) охраняемым законом ценностям.</w:t>
      </w:r>
    </w:p>
    <w:p w14:paraId="77675F2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Контрольный (надзорный) орган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14:paraId="53BAE6E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значительный риск;</w:t>
      </w:r>
    </w:p>
    <w:p w14:paraId="44386C7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14:paraId="43A57DC0" w14:textId="00FB6E9F" w:rsidR="000429A2" w:rsidRPr="00A10597" w:rsidRDefault="00277FEF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9A2"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низкий риск.</w:t>
      </w:r>
    </w:p>
    <w:p w14:paraId="3ED5FFE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Критерии отнесения объектов муниципального контроля к категориям риска причинения вреда (ущерба) охраняемым законом ценностям приведены в 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 № 1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14:paraId="32C6E98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Индикаторы риска нарушения обязательных требований приведены в 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 № 2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14:paraId="13F9CB1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20707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Профилактика рисков причинения вреда (ущерба)</w:t>
      </w:r>
    </w:p>
    <w:p w14:paraId="10047C2D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</w:p>
    <w:p w14:paraId="171C7BB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35CF2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Виды профилактических мероприятий, проводимых</w:t>
      </w:r>
    </w:p>
    <w:p w14:paraId="73D1899A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муниципального контроля</w:t>
      </w:r>
    </w:p>
    <w:p w14:paraId="4898C30B" w14:textId="77777777" w:rsidR="000429A2" w:rsidRPr="00A10597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F5EA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При осуществлении муниципального контроля контрольный (надзорный) орган проводит следующие виды профилактических мероприятий:</w:t>
      </w:r>
    </w:p>
    <w:p w14:paraId="5C5E13F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2030BD8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08E3B2D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 объявление предостережения;</w:t>
      </w:r>
    </w:p>
    <w:p w14:paraId="2251CBC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14:paraId="3703AF6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14:paraId="236C733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C96F7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Информирование</w:t>
      </w:r>
    </w:p>
    <w:p w14:paraId="36884BF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7DC9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6537333F" w14:textId="7B62ACF6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администрации сельского поселения 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11B5EB4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FD225" w14:textId="77777777" w:rsidR="000429A2" w:rsidRPr="00A10597" w:rsidRDefault="000429A2" w:rsidP="000429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Обобщение правоприменительной практики</w:t>
      </w:r>
    </w:p>
    <w:p w14:paraId="78FD96A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8796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Контрольный (надзорный) орган ежегодно подготавливает доклад, содержащий результаты обобщения правоприменительной практики контрольного (надзорного) органа по осуществлению муниципального контроля (далее – доклад о правоприменительной практике).</w:t>
      </w:r>
    </w:p>
    <w:p w14:paraId="15A53E74" w14:textId="7814F54B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правоприменительной практике утверждается постановлением администрации сельского поселения 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и размещается на официальном сайте сельского поселения 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в информационно-телекоммуникационной сети "Интернет" до 15 марта текущего года.</w:t>
      </w:r>
    </w:p>
    <w:p w14:paraId="7F59B52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801F9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Объявление предостережений о недопустимости</w:t>
      </w:r>
    </w:p>
    <w:p w14:paraId="0FC06EB9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обязательных требований</w:t>
      </w:r>
    </w:p>
    <w:p w14:paraId="64646AB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E376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14:paraId="68807D9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Возражение на предостережение должно содержать:</w:t>
      </w:r>
    </w:p>
    <w:p w14:paraId="245E66B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14:paraId="54974D0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идентификационный номер налогоплательщика – контролируемого лица;</w:t>
      </w:r>
    </w:p>
    <w:p w14:paraId="4B73CC0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 места нахождения и осуществления деятельности организации, гражданина – контролируемого лица;</w:t>
      </w:r>
    </w:p>
    <w:p w14:paraId="34662BD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дата, номер и наименование органа, объявившего предостережение;</w:t>
      </w:r>
    </w:p>
    <w:p w14:paraId="4EAD8D8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14:paraId="731B88D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14:paraId="025DE2F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Возражение на предостережение может быть подано в течение 30 календарных дней со дня его получения.</w:t>
      </w:r>
    </w:p>
    <w:p w14:paraId="66DA155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на предостережение должно быть подписано и подается в письменной форме на бумажном носителе лично или почтовым отправлением в контрольный (надзорный) орган.</w:t>
      </w:r>
    </w:p>
    <w:p w14:paraId="5771C07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 года № 59-ФЗ "О порядке рассмотрения обращений граждан Российской Федерации", рассматриваются в порядке, предусмотренном данным Федеральным законом.</w:t>
      </w:r>
    </w:p>
    <w:p w14:paraId="41F16A8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Возражения на предостережения рассматриваются контрольным (надзорным) органом.</w:t>
      </w:r>
    </w:p>
    <w:p w14:paraId="658F7F1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возражений на предостережения контрольный (надзорный) орган:</w:t>
      </w:r>
    </w:p>
    <w:p w14:paraId="4D0BD0A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контролируемому лицу ответ об отклонении его возражения на предостережение – если контрольный (надзорный) орган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14:paraId="59515A9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контролируемому лицу ответ об отзыве предостережения полностью или частично – если контрольный (надзорный)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14:paraId="210CE8E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контролируемому лицу по результатам рассмотрения возражения на предостережение должен быть направлен контрольным (надзорным) органом в течение 30 календарных дней со дня его поступления.</w:t>
      </w:r>
    </w:p>
    <w:p w14:paraId="074F0F6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DB794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Консультирование</w:t>
      </w:r>
    </w:p>
    <w:p w14:paraId="4C48A39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80D2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Инспекторы контрольного (надзорного) органа осуществляют консультирование:</w:t>
      </w:r>
    </w:p>
    <w:p w14:paraId="44DD675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14:paraId="7CD223B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позднее, чем за 5 рабочих дней до дня проведения консультирования посредством видео-конференц-связи;</w:t>
      </w:r>
    </w:p>
    <w:p w14:paraId="24B1C6C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14:paraId="532488B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14:paraId="3B9D404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вопросам, связанным с соблюдением обязательных требований, установленных законодательством, осуществлением муниципального контроля;</w:t>
      </w:r>
    </w:p>
    <w:p w14:paraId="1AB6AF7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законодательством, осуществлением муниципального контроля.</w:t>
      </w:r>
    </w:p>
    <w:p w14:paraId="6D7553D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6 пункта 22 настоящего Положения.</w:t>
      </w:r>
    </w:p>
    <w:p w14:paraId="491F7956" w14:textId="2DC1A150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подготавливает письменное разъяснение, которое подписывается главой </w:t>
      </w:r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размещается на официальном сайте администрации сельского поселения «</w:t>
      </w:r>
      <w:proofErr w:type="spellStart"/>
      <w:r w:rsidR="0027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в информационно-телекоммуникационной сети "Интернет".</w:t>
      </w:r>
    </w:p>
    <w:p w14:paraId="577EC4A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B813B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Профилактические визиты</w:t>
      </w:r>
    </w:p>
    <w:p w14:paraId="2CA9754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3D04B" w14:textId="3A4C20BF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Профилактические визиты проводятся на основании программы профилактики рисков причинения вреда (ущерба) охраняемым законом ценностям или поручений </w:t>
      </w:r>
      <w:r w:rsidR="00350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«</w:t>
      </w:r>
      <w:proofErr w:type="spellStart"/>
      <w:r w:rsidR="00350E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="00350E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области.</w:t>
      </w:r>
    </w:p>
    <w:p w14:paraId="395AC85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профилактический визит должен быть проведен в течение одного года со дня:</w:t>
      </w:r>
    </w:p>
    <w:p w14:paraId="6AC50F5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осуществления контролируемым лицом деятельности, которая или результаты которой являются объектами муниципального контроля;</w:t>
      </w:r>
    </w:p>
    <w:p w14:paraId="24E9827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соответствующего объекта муниципального контроля к категории чрезвычайно высокого, высокого или значительного риска. В дальнейшем обязательные профилактические визиты проводятся с периодичностью один раз в два года.</w:t>
      </w:r>
    </w:p>
    <w:p w14:paraId="2D3F331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профилактические визиты проводятся по инициативе контрольного (надзорного) органа или по обращениям контролируемых лиц.</w:t>
      </w:r>
    </w:p>
    <w:p w14:paraId="6C98296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Контрольный (надзорный) орган предлагает проведение обязательных профилактических визитов соответствующим контролируемым лицам в сроки, обеспечивающие соблюдение сроков (периодичности) проведения обязательных профилактических визитов.</w:t>
      </w:r>
    </w:p>
    <w:p w14:paraId="247A81F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14:paraId="0AD9615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– контролируемого лица, фамилия, имя и отчество (при наличии) гражданина – контролируемого лица;</w:t>
      </w:r>
    </w:p>
    <w:p w14:paraId="5078E4D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(надзорного) органа и осуществляемый им вид муниципального контроля;</w:t>
      </w:r>
    </w:p>
    <w:p w14:paraId="48EF941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профилактического визита;</w:t>
      </w:r>
    </w:p>
    <w:p w14:paraId="2A1253D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должности, фамилия и инициалы инспектора, которому поручается проведение профилактического визита;</w:t>
      </w:r>
    </w:p>
    <w:p w14:paraId="1C26114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дата и время проведения профилактического визита;</w:t>
      </w:r>
    </w:p>
    <w:p w14:paraId="7B71ABE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профилактического визита (профилактическая беседа или использование видео-конференц-связи);</w:t>
      </w:r>
    </w:p>
    <w:p w14:paraId="52DCB85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права отказаться от проведения профилактического визита.</w:t>
      </w:r>
    </w:p>
    <w:p w14:paraId="78982848" w14:textId="451180DB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проведении профилактических визитов подписываются главой </w:t>
      </w:r>
      <w:r w:rsidR="0048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853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4E541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Профилактический визит проводится в течение одного рабочего дня в присутствии контролируемого лица либо его представителя.</w:t>
      </w:r>
    </w:p>
    <w:p w14:paraId="57FC824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14:paraId="0D1E665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14:paraId="6248CE3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перенесении профилактического визита контролируемому лицу направляются повторные уведомления.</w:t>
      </w:r>
    </w:p>
    <w:p w14:paraId="1E1C70D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 w14:paraId="4422E0C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форма проведения профилактического визита;</w:t>
      </w:r>
    </w:p>
    <w:p w14:paraId="0915C38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– контролируемого лица, фамилия, имя и отчество (при наличии) гражданина – контролируемого лица, в отношении которых проведен профилактический визит;</w:t>
      </w:r>
    </w:p>
    <w:p w14:paraId="22FAE35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14:paraId="0DF05D8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должности, фамилия и инициалы инспектора, проводившего профилактический визит;</w:t>
      </w:r>
    </w:p>
    <w:p w14:paraId="594073C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рекомендованные контролируемому лицу способы снижения категории риска причинения вреда (ущерба) охраняемым законом ценностям (если такие способы были рекомендованы);</w:t>
      </w:r>
    </w:p>
    <w:p w14:paraId="18A6AFE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необходимые для отнесения объектов муниципального контроля к категориям риска причинения вреда (ущерба) охраняемым законом ценностям (при их сборе инспектором).</w:t>
      </w:r>
    </w:p>
    <w:p w14:paraId="4DB6E82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14:paraId="7CF481E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профилактических визитов составляется в течение 5 рабочих дней со дня проведения профилактического </w:t>
      </w: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визита  до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числа месяца, следующего за месяцем, в котором проводились профилактические визиты.</w:t>
      </w:r>
    </w:p>
    <w:p w14:paraId="4B281FB5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Контрольные (надзорные) мероприятия</w:t>
      </w:r>
    </w:p>
    <w:p w14:paraId="5D5543C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6587A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Общие положения о контрольных (надзорных) мероприятиях,</w:t>
      </w:r>
    </w:p>
    <w:p w14:paraId="134D0DB9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проводимых при осуществлении муниципального контроля</w:t>
      </w:r>
    </w:p>
    <w:p w14:paraId="0E143E0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CB23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</w:r>
    </w:p>
    <w:p w14:paraId="4B6DC4B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инспекционный визит;</w:t>
      </w:r>
    </w:p>
    <w:p w14:paraId="4D2181E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рейдовый осмотр;</w:t>
      </w:r>
    </w:p>
    <w:p w14:paraId="1981E67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документарная проверка;</w:t>
      </w:r>
    </w:p>
    <w:p w14:paraId="27744C9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выездная проверка.</w:t>
      </w:r>
    </w:p>
    <w:p w14:paraId="33ABD88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 При осуществлении муниципального контроля проводятся следующие виды плановых контрольных (надзорных) мероприятий:</w:t>
      </w:r>
    </w:p>
    <w:p w14:paraId="629ECDC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визит;</w:t>
      </w:r>
    </w:p>
    <w:p w14:paraId="0148DBC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рейдовый осмотр;</w:t>
      </w:r>
    </w:p>
    <w:p w14:paraId="632439A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документарная проверка;</w:t>
      </w:r>
    </w:p>
    <w:p w14:paraId="7FC3DB9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выездная проверка.</w:t>
      </w:r>
    </w:p>
    <w:p w14:paraId="17CCDA3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Плановые контрольные (надзорные) мероприятия проводятся со следующей периодичностью:</w:t>
      </w:r>
    </w:p>
    <w:p w14:paraId="28DC7B9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объектов муниципального контроля, отнесенных к категории значительного высокого риска:</w:t>
      </w:r>
    </w:p>
    <w:p w14:paraId="2D7D791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инспекционный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– 1 раз в год;</w:t>
      </w:r>
    </w:p>
    <w:p w14:paraId="419B342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рейдовый осмотр – 1 раз в год;</w:t>
      </w:r>
    </w:p>
    <w:p w14:paraId="7A2CC35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документарная проверка – 1 раз в год;</w:t>
      </w:r>
    </w:p>
    <w:p w14:paraId="224EAE2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выездная проверка – 1 раз в год;</w:t>
      </w:r>
    </w:p>
    <w:p w14:paraId="3F7C0E5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наблюдение за соблюдением обязательных требований – 1 раз в год;</w:t>
      </w:r>
    </w:p>
    <w:p w14:paraId="1540243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выездное обследование – 1 раз в год;</w:t>
      </w:r>
    </w:p>
    <w:p w14:paraId="58B8F87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объектов муниципального контроля, отнесенных к категории умеренного риска:</w:t>
      </w:r>
    </w:p>
    <w:p w14:paraId="4B20BB7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инспекционный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– 1 раз в год;</w:t>
      </w:r>
    </w:p>
    <w:p w14:paraId="41C4434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рейдовый осмотр – 1 раз в год;</w:t>
      </w:r>
    </w:p>
    <w:p w14:paraId="215506F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документарная проверка – 1 раз в год;</w:t>
      </w:r>
    </w:p>
    <w:p w14:paraId="55F89F8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выездная проверка – 1 раз в год;</w:t>
      </w:r>
    </w:p>
    <w:p w14:paraId="3E0CAC3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наблюдение за соблюдением обязательных требований – 1 раз в год;</w:t>
      </w:r>
    </w:p>
    <w:p w14:paraId="0736F62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выездное обследование – 1 раз в год;</w:t>
      </w:r>
    </w:p>
    <w:p w14:paraId="628EC11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объектов муниципального контроля, отнесенных к категории низкого риска, плановые контрольные (надзорные) мероприятия не проводятся.</w:t>
      </w:r>
    </w:p>
    <w:p w14:paraId="19915CC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При осуществлении муниципального контроля проводятся следующие виды внеплановых контрольных (надзорных) мероприятий:</w:t>
      </w:r>
    </w:p>
    <w:p w14:paraId="78A2041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выездная проверка;</w:t>
      </w:r>
    </w:p>
    <w:p w14:paraId="7A836AC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выездное обследование.</w:t>
      </w:r>
    </w:p>
    <w:p w14:paraId="1EA4235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проводится выездная проверка. </w:t>
      </w:r>
    </w:p>
    <w:p w14:paraId="19ECB2B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внеплановых контрольных (надзорных) мероприятий, проводимых по основаниям, предусмотренным пунктами 3 и 4 части 1 статьи 57 Федерального закона "О государственном контроле (надзоре) и муниципальном контроле в Российской Федерации",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проводятся выездная проверка.</w:t>
      </w:r>
    </w:p>
    <w:p w14:paraId="28912F3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проводятся:</w:t>
      </w:r>
    </w:p>
    <w:p w14:paraId="64CBFEF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– если проводится оценка исполнения предписания об устранении выявленных нарушений обязательных требований, выданного по итогам выездной проверки.</w:t>
      </w:r>
    </w:p>
    <w:p w14:paraId="0100D18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Содержание внеплановых контрольных (надзорных) мероприятий определяется:</w:t>
      </w:r>
    </w:p>
    <w:p w14:paraId="1772D75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– 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содержанием сведений об отклонении объекта муниципального контроля от параметров, утвержденных индикаторами риска нарушения обязательных требований, или о соответствии таким параметрам;</w:t>
      </w:r>
    </w:p>
    <w:p w14:paraId="2BBB563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предусмотренных пунктами 3 и 4 части 1 статьи 57 Федерального закона "О государственном контроле (надзоре) и муниципальном контроле в Российской Федерации", – содержанием поручения Президента Российской Федерации, поручения Правительства Российской Федерации, требования прокурора;</w:t>
      </w:r>
    </w:p>
    <w:p w14:paraId="4CE7FAE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– содержанием предписания контрольного (надзорного) органа об устранении выявленных нарушений обязательных требований.</w:t>
      </w:r>
    </w:p>
    <w:p w14:paraId="7A921DF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Контрольные (надзорные) мероприятия, а также контрольные (надзорные) мероприятия без взаимодействия с контролируемыми лицами проводятся по решению:</w:t>
      </w:r>
    </w:p>
    <w:p w14:paraId="52956ACB" w14:textId="0EE0B676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главы </w:t>
      </w:r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области.</w:t>
      </w:r>
    </w:p>
    <w:p w14:paraId="492EDF9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36DC8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Контрольные (надзорные) действия</w:t>
      </w:r>
    </w:p>
    <w:p w14:paraId="03D75CA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A926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ходе контрольной закупки могут совершаться следующие контрольные (надзорные) действия:</w:t>
      </w:r>
    </w:p>
    <w:p w14:paraId="489FD03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14:paraId="3604850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эксперимент.</w:t>
      </w:r>
    </w:p>
    <w:p w14:paraId="666F773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36. В ходе инспекционного визита могут совершаться следующие контрольные (надзорные) действия:</w:t>
      </w:r>
    </w:p>
    <w:p w14:paraId="5D3C67F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14:paraId="716E694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14:paraId="33C9486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14:paraId="4BEC0E4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14:paraId="39EDB39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14:paraId="6F0F2E8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37. В ходе рейдового осмотра могут совершаться следующие контрольные (надзорные) действия:</w:t>
      </w:r>
    </w:p>
    <w:p w14:paraId="3478AAE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14:paraId="1440A90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14:paraId="0FA0130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14:paraId="0B05FB7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14:paraId="7F8BA4A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14:paraId="2B38272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14:paraId="2443F67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14:paraId="5E5201A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испытание;</w:t>
      </w:r>
    </w:p>
    <w:p w14:paraId="0B162AC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экспертиза;</w:t>
      </w:r>
    </w:p>
    <w:p w14:paraId="6C73D63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эксперимент.</w:t>
      </w:r>
    </w:p>
    <w:p w14:paraId="32EE694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38. В ходе документарной проверки могут совершаться следующие контрольные (надзорные) действия:</w:t>
      </w:r>
    </w:p>
    <w:p w14:paraId="7F49AC8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14:paraId="486C617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14:paraId="00E371C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14:paraId="3091134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 ходе выездной проверки могут совершаться следующие контрольные (надзорные) действия:</w:t>
      </w:r>
    </w:p>
    <w:p w14:paraId="489D237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14:paraId="4F65A88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14:paraId="09FF894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14:paraId="2B4340A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14:paraId="4E139C1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14:paraId="6158B16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14:paraId="229B282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14:paraId="355FD7D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испытание;</w:t>
      </w:r>
    </w:p>
    <w:p w14:paraId="38E899D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экспертиза;</w:t>
      </w:r>
    </w:p>
    <w:p w14:paraId="4E61B5A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эксперимент.</w:t>
      </w:r>
    </w:p>
    <w:p w14:paraId="1583840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716C62F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14:paraId="661CC16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отбор проб (образцов);</w:t>
      </w:r>
    </w:p>
    <w:p w14:paraId="7835081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инструментальное обследование (с применением видеозаписи);</w:t>
      </w:r>
    </w:p>
    <w:p w14:paraId="2584AC4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испытание;</w:t>
      </w:r>
    </w:p>
    <w:p w14:paraId="6DD304A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экспертиза.</w:t>
      </w:r>
    </w:p>
    <w:p w14:paraId="5367409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6598B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Требования к отдельным контрольным (надзорным)</w:t>
      </w:r>
    </w:p>
    <w:p w14:paraId="4945FE2A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мероприятиям и контрольным (надзорным) действиям</w:t>
      </w:r>
    </w:p>
    <w:p w14:paraId="1D3474D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1EF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41. Сроки проведения выездных проверок не могут превышать сроков, установленных частью 7 статьи 73 Федерального закона "О государственном контроле (надзоре) и муниципальном контроле в Российской Федерации".</w:t>
      </w:r>
    </w:p>
    <w:p w14:paraId="5B76DE4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42.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14:paraId="7A3A957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нетрудоспособность;</w:t>
      </w:r>
    </w:p>
    <w:p w14:paraId="3484368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служебной командировке или отпуске в ином населенном пункте;</w:t>
      </w:r>
    </w:p>
    <w:p w14:paraId="4F2D3D5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арест;</w:t>
      </w:r>
    </w:p>
    <w:p w14:paraId="15976AC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14:paraId="6CE8404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близких родственников, подтвержденная документально.</w:t>
      </w:r>
    </w:p>
    <w:p w14:paraId="24F640B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14:paraId="161DF91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проведении осмотра, досмотра, отбор проб (образцов), инструментального обследования, испытания, эксперимента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14:paraId="16EA835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14:paraId="3DBD3DC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14:paraId="1FF6E1D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типах и марках технических средств, использованных при фотосъемке, аудио- и видеозаписи указывается в акте контрольного (надзорного) мероприятия.</w:t>
      </w:r>
    </w:p>
    <w:p w14:paraId="5D42CEF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 может осуществляться в случаях наличия сведений о причинении вреда (ущерба) или об угрозе причинения вреда (ущерба) жизни или здоровью граждан.</w:t>
      </w:r>
    </w:p>
    <w:p w14:paraId="6709EB9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При осуществлении экспертизы образцы, направляемые на исследование, отбираются, удостоверяются и представляются на экспертизу контрольным (надзорным) органом / экспертной организацией, которой поручено осуществление экспертизы.</w:t>
      </w:r>
    </w:p>
    <w:p w14:paraId="029FB2E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исследования в следующих случаях:</w:t>
      </w:r>
    </w:p>
    <w:p w14:paraId="439E565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исследования является носителем сведений, составляющих государственную тайну;</w:t>
      </w:r>
    </w:p>
    <w:p w14:paraId="2C62A04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исследования является крупногабаритным.</w:t>
      </w:r>
    </w:p>
    <w:p w14:paraId="5EAB5A0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46. Если по результатам контрольного (надзорного)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14:paraId="6EAA562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8D1B2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Досудебное обжалование решений контрольного (надзорного)</w:t>
      </w:r>
    </w:p>
    <w:p w14:paraId="285148F2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 и действий (бездействия) его должностных лиц</w:t>
      </w:r>
    </w:p>
    <w:p w14:paraId="516836F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2884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Контролируемые лица имеют право на досудебное обжалование решений контрольного (надзорного) органа и действий (бездействия) его должностных лиц в соответствии с Федеральным законом "О государственном контроле (надзоре) и муниципальном контроле в Российской Федерации".</w:t>
      </w:r>
    </w:p>
    <w:p w14:paraId="300251F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тайну, подается контролируемым лицом в уполномоченный на рассмотрение жалобы орган в письменной форме с соблюдением требований законодательства Российской Федерации о государственной тайне.</w:t>
      </w:r>
    </w:p>
    <w:p w14:paraId="640EA86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иную охраняемую законом тайну, подается контролируемым лицом в письменной форме в уполномоченный на рассмотрение жалобы орган непосредственно или почтовым отправлением.</w:t>
      </w:r>
    </w:p>
    <w:p w14:paraId="21602C9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48. Жалобы рассматриваются:</w:t>
      </w:r>
    </w:p>
    <w:p w14:paraId="019AC81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решения о проведении контрольных (надзорных) мероприятий, акты контрольных (надзорных) мероприятий и предписания об устранении выявленных нарушений обязательных требований, подписанные должностными лицами контрольного (надзорного) органа, – [главой муниципального образования;</w:t>
      </w:r>
    </w:p>
    <w:p w14:paraId="29FBC9A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 действия (бездействие) должностных лиц контрольного (надзорного) органа в рамках контрольных (надзорных) мероприятий – главой муниципального образования.</w:t>
      </w:r>
    </w:p>
    <w:p w14:paraId="3B74636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49. Жалоба подлежит рассмотрению уполномоченным на рассмотрение жалобы органом в течение 20 рабочих дней со дня ее регистрации. Этот срок может быть продлен уполномоченным на рассмотрение жалобы органом в следующих исключительных случаях:</w:t>
      </w:r>
    </w:p>
    <w:p w14:paraId="7B15B02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необходимости получения относящихся к предмету жалобы дополнительных документов, которые находятся в распоряжении государственных органов, органов местного самоуправления либо подведомственных им организаций;</w:t>
      </w:r>
    </w:p>
    <w:p w14:paraId="0A12DE5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необходимости изучения материалов жалобы, требующих значительных временн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затрат;</w:t>
      </w:r>
    </w:p>
    <w:p w14:paraId="10E9AA1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проведении в отношении инспектора, решения, акты, предписания, действия (бездействие) которого обжалуются служебной проверки по фактам, изложенным в жалобе;</w:t>
      </w:r>
    </w:p>
    <w:p w14:paraId="6F2E39E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отсутствии инспектора,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</w:r>
    </w:p>
    <w:p w14:paraId="5B70F43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 w14:paraId="1755C7F6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4E402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результативности и эффективности деятельности</w:t>
      </w:r>
    </w:p>
    <w:p w14:paraId="780C110A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(надзорного) органа по осуществлению</w:t>
      </w:r>
    </w:p>
    <w:p w14:paraId="01F6B78E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</w:p>
    <w:p w14:paraId="70EC6D1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1250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51.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14:paraId="479583A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52. В систему показателей результативности и эффективности деятельности контрольного (надзорного) органа входят:</w:t>
      </w:r>
    </w:p>
    <w:p w14:paraId="4DE7C9BF" w14:textId="4906EB2E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контроля за соблюдением Правил </w:t>
      </w: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территории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в соответствии с приложением № 3 к настоящему Положению;</w:t>
      </w:r>
    </w:p>
    <w:p w14:paraId="503393CE" w14:textId="397BB61D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индикативные показатели контроля за соблюдением Правил </w:t>
      </w: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территории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в соответствии с приложением № 4 к настоящему Положению.</w:t>
      </w:r>
    </w:p>
    <w:p w14:paraId="1B034CAA" w14:textId="77777777" w:rsidR="00DE367E" w:rsidRPr="00A10597" w:rsidRDefault="00DE367E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7BA10" w14:textId="77777777" w:rsidR="000429A2" w:rsidRPr="00A10597" w:rsidRDefault="000429A2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24E9E968" w14:textId="7D65E123" w:rsidR="000429A2" w:rsidRPr="00A10597" w:rsidRDefault="000429A2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контроле за соблюдением Правил </w:t>
      </w: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территории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3CABFC58" w14:textId="77777777" w:rsidR="000429A2" w:rsidRPr="00A10597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C9356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14:paraId="70AD1C23" w14:textId="2EE362DC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отнесения объектов контроля за соблюдением Правил </w:t>
      </w:r>
      <w:proofErr w:type="gramStart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благоустройства  территории</w:t>
      </w:r>
      <w:proofErr w:type="gramEnd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E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Вельского муниципального района Архангельской области к категориям риска причинения вреда (ущерба) охраняемым законом ценностям</w:t>
      </w:r>
    </w:p>
    <w:p w14:paraId="3C1D5903" w14:textId="77777777" w:rsidR="000429A2" w:rsidRPr="00A10597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07"/>
        <w:gridCol w:w="3538"/>
      </w:tblGrid>
      <w:tr w:rsidR="000429A2" w:rsidRPr="00A10597" w14:paraId="0DBA09BB" w14:textId="77777777" w:rsidTr="00E944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9F4" w14:textId="77777777" w:rsidR="000429A2" w:rsidRPr="00A10597" w:rsidRDefault="000429A2" w:rsidP="00CA77C2">
            <w:pPr>
              <w:jc w:val="center"/>
              <w:rPr>
                <w:b/>
                <w:sz w:val="28"/>
                <w:szCs w:val="28"/>
              </w:rPr>
            </w:pPr>
            <w:r w:rsidRPr="00A10597">
              <w:rPr>
                <w:b/>
                <w:sz w:val="28"/>
                <w:szCs w:val="28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285" w14:textId="77777777" w:rsidR="000429A2" w:rsidRPr="00A10597" w:rsidRDefault="000429A2" w:rsidP="00CA77C2">
            <w:pPr>
              <w:jc w:val="center"/>
              <w:rPr>
                <w:b/>
                <w:sz w:val="28"/>
                <w:szCs w:val="28"/>
              </w:rPr>
            </w:pPr>
            <w:r w:rsidRPr="00A10597">
              <w:rPr>
                <w:b/>
                <w:sz w:val="28"/>
                <w:szCs w:val="28"/>
              </w:rPr>
              <w:t>Критерии отнесения объектов [наименование муниципального контроля к категориям риска причинения вреда (ущерба) охраняемым законом ценностям</w:t>
            </w:r>
          </w:p>
        </w:tc>
      </w:tr>
      <w:tr w:rsidR="000429A2" w:rsidRPr="00A10597" w14:paraId="59490447" w14:textId="77777777" w:rsidTr="00E944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45D" w14:textId="04D622C8" w:rsidR="000429A2" w:rsidRPr="00E9445E" w:rsidRDefault="000429A2" w:rsidP="00E9445E">
            <w:pPr>
              <w:jc w:val="both"/>
              <w:rPr>
                <w:sz w:val="28"/>
                <w:szCs w:val="28"/>
              </w:rPr>
            </w:pPr>
            <w:r w:rsidRPr="00E9445E">
              <w:rPr>
                <w:sz w:val="28"/>
                <w:szCs w:val="28"/>
              </w:rPr>
              <w:t>1.</w:t>
            </w:r>
            <w:r w:rsidR="00E9445E" w:rsidRPr="00E9445E">
              <w:rPr>
                <w:sz w:val="28"/>
                <w:szCs w:val="28"/>
              </w:rPr>
              <w:t xml:space="preserve"> 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</w:t>
            </w:r>
            <w:r w:rsidR="00350E3F">
              <w:rPr>
                <w:sz w:val="28"/>
                <w:szCs w:val="28"/>
              </w:rPr>
              <w:t>территории сельского поселения «</w:t>
            </w:r>
            <w:proofErr w:type="spellStart"/>
            <w:r w:rsidR="00350E3F">
              <w:rPr>
                <w:sz w:val="28"/>
                <w:szCs w:val="28"/>
              </w:rPr>
              <w:t>Усть-Шоношское</w:t>
            </w:r>
            <w:proofErr w:type="spellEnd"/>
            <w:r w:rsidR="00350E3F">
              <w:rPr>
                <w:sz w:val="28"/>
                <w:szCs w:val="28"/>
              </w:rPr>
              <w:t>»</w:t>
            </w:r>
            <w:r w:rsidR="00E9445E" w:rsidRPr="00E9445E">
              <w:rPr>
                <w:i/>
                <w:sz w:val="28"/>
                <w:szCs w:val="28"/>
              </w:rPr>
              <w:t xml:space="preserve">, </w:t>
            </w:r>
            <w:r w:rsidR="00E9445E" w:rsidRPr="00E9445E">
              <w:rPr>
                <w:sz w:val="28"/>
                <w:szCs w:val="28"/>
              </w:rPr>
              <w:t>утвержденного решением</w:t>
            </w:r>
            <w:r w:rsidR="00E9445E" w:rsidRPr="00E9445E">
              <w:rPr>
                <w:i/>
                <w:sz w:val="28"/>
                <w:szCs w:val="28"/>
              </w:rPr>
              <w:t xml:space="preserve">  </w:t>
            </w:r>
            <w:bookmarkStart w:id="0" w:name="_Hlk73953373"/>
            <w:r w:rsidR="00350E3F" w:rsidRPr="00350E3F">
              <w:rPr>
                <w:iCs/>
                <w:sz w:val="28"/>
                <w:szCs w:val="28"/>
              </w:rPr>
              <w:t>Совета депутатов сельского поселения «</w:t>
            </w:r>
            <w:proofErr w:type="spellStart"/>
            <w:r w:rsidR="00350E3F" w:rsidRPr="00350E3F">
              <w:rPr>
                <w:iCs/>
                <w:sz w:val="28"/>
                <w:szCs w:val="28"/>
              </w:rPr>
              <w:t>Усть-Шоношское</w:t>
            </w:r>
            <w:proofErr w:type="spellEnd"/>
            <w:r w:rsidR="00350E3F" w:rsidRPr="00350E3F">
              <w:rPr>
                <w:iCs/>
                <w:sz w:val="28"/>
                <w:szCs w:val="28"/>
              </w:rPr>
              <w:t>» № 96 от 21.05.2021 года</w:t>
            </w:r>
            <w:bookmarkEnd w:id="0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DEC" w14:textId="47A269D9" w:rsidR="000429A2" w:rsidRPr="00A10597" w:rsidRDefault="00E9445E" w:rsidP="00CA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Значительный риск</w:t>
            </w:r>
          </w:p>
        </w:tc>
      </w:tr>
      <w:tr w:rsidR="000429A2" w:rsidRPr="00A10597" w14:paraId="211C2BCD" w14:textId="77777777" w:rsidTr="00E944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EE9" w14:textId="77777777" w:rsidR="000429A2" w:rsidRDefault="000429A2" w:rsidP="00E9445E">
            <w:pPr>
              <w:jc w:val="both"/>
              <w:rPr>
                <w:sz w:val="28"/>
                <w:szCs w:val="28"/>
              </w:rPr>
            </w:pPr>
            <w:r w:rsidRPr="00E9445E">
              <w:rPr>
                <w:sz w:val="28"/>
                <w:szCs w:val="28"/>
              </w:rPr>
              <w:lastRenderedPageBreak/>
              <w:t>2.</w:t>
            </w:r>
            <w:r w:rsidR="00E9445E" w:rsidRPr="00E9445E">
              <w:rPr>
                <w:sz w:val="28"/>
                <w:szCs w:val="28"/>
              </w:rPr>
              <w:t xml:space="preserve"> </w:t>
            </w:r>
            <w:r w:rsidR="00E9445E">
              <w:rPr>
                <w:sz w:val="28"/>
                <w:szCs w:val="28"/>
              </w:rPr>
              <w:t xml:space="preserve">- </w:t>
            </w:r>
            <w:r w:rsidR="00E9445E" w:rsidRPr="00E9445E">
              <w:rPr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  <w:p w14:paraId="6136070F" w14:textId="2106BDE0" w:rsidR="00E9445E" w:rsidRPr="00E9445E" w:rsidRDefault="00E9445E" w:rsidP="00E9445E">
            <w:pPr>
              <w:jc w:val="both"/>
              <w:rPr>
                <w:sz w:val="28"/>
                <w:szCs w:val="28"/>
              </w:rPr>
            </w:pPr>
            <w:r w:rsidRPr="00E9445E">
              <w:rPr>
                <w:sz w:val="28"/>
                <w:szCs w:val="28"/>
              </w:rPr>
              <w:t>- 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089" w14:textId="00695695" w:rsidR="000429A2" w:rsidRPr="00A10597" w:rsidRDefault="00E9445E" w:rsidP="00CA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Умеренный риск</w:t>
            </w:r>
          </w:p>
        </w:tc>
      </w:tr>
      <w:tr w:rsidR="000429A2" w:rsidRPr="00A10597" w14:paraId="2860C91E" w14:textId="77777777" w:rsidTr="00E944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DD4" w14:textId="75C8B6FB" w:rsidR="000429A2" w:rsidRPr="00E9445E" w:rsidRDefault="00DE367E" w:rsidP="00E9445E">
            <w:pPr>
              <w:jc w:val="both"/>
              <w:rPr>
                <w:sz w:val="28"/>
                <w:szCs w:val="28"/>
              </w:rPr>
            </w:pPr>
            <w:r w:rsidRPr="00E9445E">
              <w:rPr>
                <w:sz w:val="28"/>
                <w:szCs w:val="28"/>
              </w:rPr>
              <w:t>3</w:t>
            </w:r>
            <w:r w:rsidR="000429A2" w:rsidRPr="00E9445E">
              <w:rPr>
                <w:sz w:val="28"/>
                <w:szCs w:val="28"/>
              </w:rPr>
              <w:t xml:space="preserve">. </w:t>
            </w:r>
            <w:r w:rsidR="00E9445E" w:rsidRPr="00E9445E">
              <w:rPr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D5C" w14:textId="1DDA2A72" w:rsidR="000429A2" w:rsidRPr="00A10597" w:rsidRDefault="00E9445E" w:rsidP="00CA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риск</w:t>
            </w:r>
          </w:p>
        </w:tc>
      </w:tr>
    </w:tbl>
    <w:p w14:paraId="24103D72" w14:textId="77777777" w:rsidR="000429A2" w:rsidRPr="00A10597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20513" w14:textId="77777777" w:rsidR="000429A2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88029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EB042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1D203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D84F1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26B22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3F550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56B62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F586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089BB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DFD3" w14:textId="77777777" w:rsidR="00DE367E" w:rsidRDefault="00DE367E" w:rsidP="00263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06459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96865" w14:textId="7ECEFDDB" w:rsidR="000429A2" w:rsidRPr="00A10597" w:rsidRDefault="000429A2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14:paraId="6506B0E6" w14:textId="157F51AA" w:rsidR="000429A2" w:rsidRPr="00A10597" w:rsidRDefault="000429A2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контроле за соблюдением Правил </w:t>
      </w: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территории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4CBD48F6" w14:textId="77777777" w:rsidR="000429A2" w:rsidRPr="00A10597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4E44E" w14:textId="77777777" w:rsidR="000429A2" w:rsidRPr="00A10597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73D22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</w:t>
      </w:r>
    </w:p>
    <w:p w14:paraId="20510F0E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 нарушения обязательных требований</w:t>
      </w:r>
    </w:p>
    <w:p w14:paraId="60BB4D6C" w14:textId="77777777" w:rsidR="000429A2" w:rsidRPr="00A10597" w:rsidRDefault="000429A2" w:rsidP="0004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8C6B2" w14:textId="12AB915B" w:rsidR="00DE367E" w:rsidRDefault="00DE367E" w:rsidP="00E94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3F8BE" w14:textId="5C9A8310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E9445E" w:rsidRPr="00E9445E" w14:paraId="69588785" w14:textId="77777777" w:rsidTr="00CA77C2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1B6D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ED81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3D96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Показатель </w:t>
            </w:r>
            <w:r w:rsidRPr="00E94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br/>
              <w:t>индикатора риска</w:t>
            </w:r>
          </w:p>
        </w:tc>
      </w:tr>
      <w:tr w:rsidR="00E9445E" w:rsidRPr="00E9445E" w14:paraId="1B6BF3F9" w14:textId="77777777" w:rsidTr="00CA77C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E5F7" w14:textId="77777777" w:rsidR="00E9445E" w:rsidRPr="00E9445E" w:rsidRDefault="00E9445E" w:rsidP="00E944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F6BF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B1D7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&lt; 5</w:t>
            </w:r>
            <w:proofErr w:type="gramEnd"/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шт. или</w:t>
            </w:r>
          </w:p>
          <w:p w14:paraId="0E923E47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&gt; 10 шт.</w:t>
            </w:r>
          </w:p>
        </w:tc>
      </w:tr>
      <w:tr w:rsidR="00E9445E" w:rsidRPr="00E9445E" w14:paraId="04E99FEA" w14:textId="77777777" w:rsidTr="00CA77C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6A8E" w14:textId="77777777" w:rsidR="00E9445E" w:rsidRPr="00E9445E" w:rsidRDefault="00E9445E" w:rsidP="00E944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8DEB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6363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</w:t>
            </w:r>
          </w:p>
        </w:tc>
      </w:tr>
      <w:tr w:rsidR="00E9445E" w:rsidRPr="00E9445E" w14:paraId="5424F8EE" w14:textId="77777777" w:rsidTr="00CA77C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8A69" w14:textId="77777777" w:rsidR="00E9445E" w:rsidRPr="00E9445E" w:rsidRDefault="00E9445E" w:rsidP="00E944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8CAE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определяется в соответствии с Федеральным законом </w:t>
            </w: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от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9AF7" w14:textId="77777777" w:rsidR="00E9445E" w:rsidRPr="00E9445E" w:rsidRDefault="00E9445E" w:rsidP="00E944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снижение или превышение нормальных параметров более чем </w:t>
            </w:r>
            <w:r w:rsidRPr="00E944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на 10%</w:t>
            </w:r>
          </w:p>
        </w:tc>
      </w:tr>
    </w:tbl>
    <w:p w14:paraId="2EA2E830" w14:textId="3AB23814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E2B69" w14:textId="3A74344F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79A63" w14:textId="19BA79B8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C52B3" w14:textId="1C5D621D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9B825" w14:textId="4F6A3377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535C5" w14:textId="522CA2BA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BA372" w14:textId="5D6A1924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353EB" w14:textId="79C7300A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AEF62" w14:textId="120E7745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3E6C" w14:textId="0121A375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87A67" w14:textId="48CC6C0E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A219F" w14:textId="4DC8BBC2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7EA01" w14:textId="7E38EABF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29F0A" w14:textId="5BEC33FF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3B706" w14:textId="30E11E8C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DB1A2" w14:textId="70746658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08CE1" w14:textId="6F597BBC" w:rsidR="00DE367E" w:rsidRDefault="00DE367E" w:rsidP="00263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CDFFE" w14:textId="77777777" w:rsidR="00DE367E" w:rsidRDefault="00DE367E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23CF4" w14:textId="77777777" w:rsidR="000429A2" w:rsidRPr="00A10597" w:rsidRDefault="000429A2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95D25" w14:textId="77777777" w:rsidR="000429A2" w:rsidRPr="00A10597" w:rsidRDefault="000429A2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14:paraId="01E71BB4" w14:textId="3DF4C12F" w:rsidR="000429A2" w:rsidRPr="00A10597" w:rsidRDefault="000429A2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контроле за соблюдением Правил </w:t>
      </w: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территории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1A1E71E7" w14:textId="77777777" w:rsidR="000429A2" w:rsidRPr="00A10597" w:rsidRDefault="000429A2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47687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</w:t>
      </w:r>
    </w:p>
    <w:p w14:paraId="4F43C7B9" w14:textId="31AF5D38" w:rsidR="000429A2" w:rsidRPr="00A10597" w:rsidRDefault="000429A2" w:rsidP="000429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 за</w:t>
      </w:r>
      <w:proofErr w:type="gramEnd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 благоустройства  территории </w:t>
      </w:r>
      <w:r w:rsidR="00DE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7651E443" w14:textId="77777777" w:rsidR="000429A2" w:rsidRPr="00A10597" w:rsidRDefault="000429A2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7BB96" w14:textId="77777777" w:rsidR="00E9445E" w:rsidRPr="00DD1D88" w:rsidRDefault="00E9445E" w:rsidP="00E9445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1.Ключевые показатели и их целевые значения:</w:t>
      </w:r>
    </w:p>
    <w:p w14:paraId="7BB43996" w14:textId="77777777" w:rsidR="00E9445E" w:rsidRPr="00DD1D88" w:rsidRDefault="00E9445E" w:rsidP="00E9445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14:paraId="4C12365D" w14:textId="77777777" w:rsidR="00E9445E" w:rsidRPr="00DD1D88" w:rsidRDefault="00E9445E" w:rsidP="00E9445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14:paraId="71BC65D3" w14:textId="77777777" w:rsidR="00E9445E" w:rsidRPr="00DD1D88" w:rsidRDefault="00E9445E" w:rsidP="00E9445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639B39E6" w14:textId="77777777" w:rsidR="00E9445E" w:rsidRPr="00DD1D88" w:rsidRDefault="00E9445E" w:rsidP="00E9445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14:paraId="55091C46" w14:textId="77777777" w:rsidR="00E9445E" w:rsidRPr="00DD1D88" w:rsidRDefault="00E9445E" w:rsidP="00E9445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598E7C99" w14:textId="77777777" w:rsidR="00E9445E" w:rsidRPr="00DD1D88" w:rsidRDefault="00E9445E" w:rsidP="00E9445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4A4EEB3F" w14:textId="77777777" w:rsidR="00E9445E" w:rsidRPr="008214D3" w:rsidRDefault="00E9445E" w:rsidP="00E9445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214D3">
        <w:rPr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50A3BEC8" w14:textId="77777777" w:rsidR="00E9445E" w:rsidRPr="008214D3" w:rsidRDefault="00E9445E" w:rsidP="00E9445E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14:paraId="3133A152" w14:textId="77777777" w:rsidR="000429A2" w:rsidRPr="00A10597" w:rsidRDefault="000429A2" w:rsidP="000429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0D171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39876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D27A7" w14:textId="4BF96E2B" w:rsidR="00DE367E" w:rsidRDefault="00DE367E" w:rsidP="00E94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43339" w14:textId="2B2DF61D" w:rsidR="00263E99" w:rsidRDefault="00263E99" w:rsidP="00E94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7794C" w14:textId="5A052C61" w:rsidR="00263E99" w:rsidRDefault="00263E99" w:rsidP="00E94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461ED" w14:textId="77777777" w:rsidR="00263E99" w:rsidRDefault="00263E99" w:rsidP="00E94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3AA22FDA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4ECC6" w14:textId="77777777" w:rsidR="00DE367E" w:rsidRDefault="00DE367E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09A86" w14:textId="7B129256" w:rsidR="000429A2" w:rsidRPr="00A10597" w:rsidRDefault="000429A2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</w:p>
    <w:p w14:paraId="0BF4CCB4" w14:textId="1274745F" w:rsidR="000429A2" w:rsidRPr="00A10597" w:rsidRDefault="000429A2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контроле за соблюдением Правил </w:t>
      </w:r>
      <w:proofErr w:type="gramStart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 территории</w:t>
      </w:r>
      <w:proofErr w:type="gram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495DD232" w14:textId="77777777" w:rsidR="000429A2" w:rsidRPr="00A10597" w:rsidRDefault="000429A2" w:rsidP="000429A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59E38" w14:textId="77777777" w:rsidR="000429A2" w:rsidRPr="00A10597" w:rsidRDefault="000429A2" w:rsidP="0004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</w:t>
      </w:r>
    </w:p>
    <w:p w14:paraId="02A3A89C" w14:textId="33DEE942" w:rsidR="000429A2" w:rsidRPr="00A10597" w:rsidRDefault="000429A2" w:rsidP="000429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за соблюдением Правил </w:t>
      </w:r>
      <w:proofErr w:type="gramStart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благоустройства  территории</w:t>
      </w:r>
      <w:proofErr w:type="gramEnd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5B88091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контрольных (надзорных) мероприятий, в том числе по отдельным видам контрольных (надзорных) мероприятий (за исключением контрольных (надзорных) мероприятий без взаимодействия с контролируемыми лицами):</w:t>
      </w:r>
    </w:p>
    <w:p w14:paraId="0CD2905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плановых контрольных (надзорных) мероприятий в соответствии с ежегодным планом контрольных (надзорных) мероприятий;</w:t>
      </w:r>
    </w:p>
    <w:p w14:paraId="04F7BB7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принятых решений о проведении плановых контрольных (надзорных) мероприятий;</w:t>
      </w:r>
    </w:p>
    <w:p w14:paraId="2EE05D2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принятых решений о проведении внеплановых контрольных (надзорных) мероприятий, в том числе по отдельным основаниям для проведения контрольных (надзорных) мероприятий;</w:t>
      </w:r>
    </w:p>
    <w:p w14:paraId="7061E06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решений органов прокуратуры о согласовании проведения контрольных (надзорных) мероприятий;</w:t>
      </w:r>
    </w:p>
    <w:p w14:paraId="75EBB83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решений органов прокуратуры об отказе в согласовании проведения контрольных (надзорных) мероприятий;</w:t>
      </w:r>
    </w:p>
    <w:p w14:paraId="6F064714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оконченных контрольных (надзорных) мероприятий (с оформленными актами контрольных (надзорных) мероприятий).</w:t>
      </w:r>
    </w:p>
    <w:p w14:paraId="5EE1C04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контрольных (надзорных) мероприятий без взаимодействия с контролируемыми лицами, в том числе по отдельным видам таких мероприятий:</w:t>
      </w:r>
    </w:p>
    <w:p w14:paraId="159A40E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подписанных заданий на проведение контрольных (надзорных) мероприятий без взаимодействия с контролируемыми лицами;</w:t>
      </w:r>
    </w:p>
    <w:p w14:paraId="59B9BBD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оконченных контрольных (надзорных) мероприятий без взаимодействия с контролируемыми лицами.</w:t>
      </w:r>
    </w:p>
    <w:p w14:paraId="4567BE4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профилактических мероприятий, в том числе по отдельным видам профилактических мероприятий:</w:t>
      </w:r>
    </w:p>
    <w:p w14:paraId="37FAC8B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профилактических мероприятий в соответствии с программой профилактики рисков причинения вреда (ущерба) охраняемым законом ценностям;</w:t>
      </w:r>
    </w:p>
    <w:p w14:paraId="2AF1D23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поданных возражений в отношении предостережений о недопустимости нарушения обязательных требований;</w:t>
      </w:r>
    </w:p>
    <w:p w14:paraId="1A197BDE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полностью или частично отозванных предостережений о недопустимости нарушения обязательных требований;</w:t>
      </w:r>
    </w:p>
    <w:p w14:paraId="5EB1B3D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оконченных профилактических мероприятий.</w:t>
      </w:r>
    </w:p>
    <w:p w14:paraId="624DF24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14:paraId="6355B66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выданных предписаний об устранении выявленных нарушений обязательных требований;</w:t>
      </w:r>
    </w:p>
    <w:p w14:paraId="6A43C1B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требований;</w:t>
      </w:r>
    </w:p>
    <w:p w14:paraId="446AA48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выданных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4A379BB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исполненных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14:paraId="525DF4A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исполненных предписаний об устранении выявленных нарушений обязательных требований;</w:t>
      </w:r>
    </w:p>
    <w:p w14:paraId="797E97F5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предписаний об устранении выявленных нарушений обязательных требований, исполнение которых отсрочено;</w:t>
      </w:r>
    </w:p>
    <w:p w14:paraId="0898792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предписаний об устранении выявленных нарушений обязательных требований, исполнение которых приостановлено;</w:t>
      </w:r>
    </w:p>
    <w:p w14:paraId="5C6DB832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контроль;</w:t>
      </w:r>
    </w:p>
    <w:p w14:paraId="784031E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требований;</w:t>
      </w:r>
    </w:p>
    <w:p w14:paraId="51C644CD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 (включая сумму уплаченных (взысканных) административных штрафов);</w:t>
      </w:r>
    </w:p>
    <w:p w14:paraId="3E4A5200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(включая сумму уплаченных (взысканных) административных штрафов).</w:t>
      </w:r>
    </w:p>
    <w:p w14:paraId="4438A88F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недействительных результатов контрольных (надзорных) мероприятий, в том числе по отдельным видам контрольных (надзорных) мероприятий:</w:t>
      </w:r>
    </w:p>
    <w:p w14:paraId="4CA758A1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решений, принятых по результатам контрольных (надзорных) мероприятий, полностью или частично отмененных контрольным (надзорным) органом;</w:t>
      </w:r>
    </w:p>
    <w:p w14:paraId="4AFFFACB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решений, принятых по результатам контрольных (надзорных) мероприятий, полностью или частично отмененных в судебном порядке.</w:t>
      </w:r>
    </w:p>
    <w:p w14:paraId="5945239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жалоб на решения контрольного (надзорного) органа и действия (бездействие) его должностных лиц:</w:t>
      </w:r>
    </w:p>
    <w:p w14:paraId="4C729279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порядке;</w:t>
      </w:r>
    </w:p>
    <w:p w14:paraId="6269FE27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административных исковых заявлений на решения контрольного (надзорного) органа и действия (бездействие) его должностных лиц, поданных в судебном порядке;</w:t>
      </w:r>
    </w:p>
    <w:p w14:paraId="174801FA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в рассмотрении которых отказано;</w:t>
      </w:r>
    </w:p>
    <w:p w14:paraId="40808533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оставленных без удовлетворения;</w:t>
      </w:r>
    </w:p>
    <w:p w14:paraId="1D82C3E8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полную или частичную отмену решения контрольного (надзорного) органа (в том числе с принятием нового решения);</w:t>
      </w:r>
    </w:p>
    <w:p w14:paraId="3CA24E9C" w14:textId="7777777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признание действий (бездействия) должностных лиц контрольного (надзорного) органа незаконными и вынесение решения по существу.</w:t>
      </w:r>
    </w:p>
    <w:p w14:paraId="39AE7A68" w14:textId="1346AB07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Количество объектов контроля за соблюдением Правил благоустройства  территории </w:t>
      </w:r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области, состоящих на учете в контрольном (надзорном) органе, по состоянию на первое и последнее число календарного года, в том числе по объектам, отнесенным к различным категориям риска причинения вреда (ущерба) охраняемым законом ценностям.</w:t>
      </w:r>
    </w:p>
    <w:p w14:paraId="759AC969" w14:textId="3B911010" w:rsidR="000429A2" w:rsidRPr="00A10597" w:rsidRDefault="000429A2" w:rsidP="00042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Количество штатных единиц контрольного (надзорного) органа, в должностные обязанности которых входит обеспечение осуществления контроля за соблюдением Правил благоустройства  территории </w:t>
      </w:r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E3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Pr="00A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области, по состоянию на первое и последнее число календарного года.</w:t>
      </w:r>
    </w:p>
    <w:p w14:paraId="5E0A2468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28"/>
    <w:rsid w:val="000429A2"/>
    <w:rsid w:val="00225C28"/>
    <w:rsid w:val="00263E99"/>
    <w:rsid w:val="00273F39"/>
    <w:rsid w:val="00277FEF"/>
    <w:rsid w:val="00350E3F"/>
    <w:rsid w:val="0048534B"/>
    <w:rsid w:val="004C4CB6"/>
    <w:rsid w:val="00DE367E"/>
    <w:rsid w:val="00E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5EE1"/>
  <w15:chartTrackingRefBased/>
  <w15:docId w15:val="{A83520E7-65B4-4E6F-8744-CB817DF7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E944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9445E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7</cp:revision>
  <cp:lastPrinted>2021-10-28T08:08:00Z</cp:lastPrinted>
  <dcterms:created xsi:type="dcterms:W3CDTF">2021-09-06T07:56:00Z</dcterms:created>
  <dcterms:modified xsi:type="dcterms:W3CDTF">2021-10-28T08:08:00Z</dcterms:modified>
</cp:coreProperties>
</file>