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CED4" w14:textId="77777777" w:rsidR="00547BC9" w:rsidRDefault="00547BC9" w:rsidP="00547BC9">
      <w:pPr>
        <w:pStyle w:val="a4"/>
        <w:tabs>
          <w:tab w:val="left" w:pos="7620"/>
        </w:tabs>
        <w:rPr>
          <w:rFonts w:ascii="Times New Roman" w:eastAsia="MS Mincho" w:hAnsi="Times New Roman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5B772C2" w14:textId="77777777" w:rsidR="00547BC9" w:rsidRDefault="00547BC9" w:rsidP="00547B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9BA4ADA" w14:textId="77777777" w:rsidR="00547BC9" w:rsidRDefault="00547BC9" w:rsidP="00547B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14:paraId="6AD666E2" w14:textId="77777777" w:rsidR="00547BC9" w:rsidRDefault="00547BC9" w:rsidP="00547B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 ПЕРВОГО СОЗЫВА</w:t>
      </w:r>
    </w:p>
    <w:p w14:paraId="3E35D633" w14:textId="77777777" w:rsidR="00547BC9" w:rsidRDefault="00547BC9" w:rsidP="00547BC9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32674429" w14:textId="77777777" w:rsidR="00547BC9" w:rsidRDefault="00547BC9" w:rsidP="00547BC9">
      <w:pPr>
        <w:tabs>
          <w:tab w:val="left" w:pos="426"/>
        </w:tabs>
        <w:jc w:val="center"/>
        <w:rPr>
          <w:color w:val="000000"/>
        </w:rPr>
      </w:pPr>
    </w:p>
    <w:p w14:paraId="3EAEA65F" w14:textId="54AC9C70" w:rsidR="00547BC9" w:rsidRDefault="00547BC9" w:rsidP="00547BC9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(тридцать третье заседание)</w:t>
      </w:r>
    </w:p>
    <w:p w14:paraId="4D315D4F" w14:textId="77777777" w:rsidR="00547BC9" w:rsidRDefault="00547BC9" w:rsidP="00547BC9">
      <w:pPr>
        <w:pStyle w:val="a4"/>
        <w:rPr>
          <w:rFonts w:ascii="Times New Roman" w:eastAsia="MS Mincho" w:hAnsi="Times New Roman"/>
          <w:b/>
          <w:sz w:val="28"/>
          <w:szCs w:val="28"/>
        </w:rPr>
      </w:pPr>
    </w:p>
    <w:p w14:paraId="79D56E85" w14:textId="77777777" w:rsidR="00547BC9" w:rsidRDefault="00547BC9" w:rsidP="00547BC9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14:paraId="0BFDE7D2" w14:textId="77777777" w:rsidR="00547BC9" w:rsidRDefault="00547BC9" w:rsidP="00547BC9">
      <w:pPr>
        <w:pStyle w:val="a4"/>
        <w:rPr>
          <w:rFonts w:ascii="Times New Roman" w:eastAsia="MS Mincho" w:hAnsi="Times New Roman"/>
          <w:b/>
          <w:sz w:val="28"/>
          <w:szCs w:val="28"/>
        </w:rPr>
      </w:pPr>
    </w:p>
    <w:p w14:paraId="26B30E60" w14:textId="49BA2DBF" w:rsidR="00547BC9" w:rsidRDefault="00547BC9" w:rsidP="00547BC9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«28» </w:t>
      </w:r>
      <w:proofErr w:type="gramStart"/>
      <w:r>
        <w:rPr>
          <w:rFonts w:ascii="Times New Roman" w:eastAsia="MS Mincho" w:hAnsi="Times New Roman"/>
          <w:b/>
          <w:sz w:val="28"/>
          <w:szCs w:val="28"/>
        </w:rPr>
        <w:t>июня  2021</w:t>
      </w:r>
      <w:proofErr w:type="gramEnd"/>
      <w:r>
        <w:rPr>
          <w:rFonts w:ascii="Times New Roman" w:eastAsia="MS Mincho" w:hAnsi="Times New Roman"/>
          <w:b/>
          <w:sz w:val="28"/>
          <w:szCs w:val="28"/>
        </w:rPr>
        <w:t xml:space="preserve">  года           № 204</w:t>
      </w:r>
    </w:p>
    <w:p w14:paraId="08E1FF80" w14:textId="77777777" w:rsidR="00547BC9" w:rsidRDefault="00547BC9" w:rsidP="00547BC9">
      <w:pPr>
        <w:tabs>
          <w:tab w:val="left" w:pos="426"/>
        </w:tabs>
        <w:jc w:val="both"/>
        <w:rPr>
          <w:sz w:val="24"/>
        </w:rPr>
      </w:pPr>
    </w:p>
    <w:p w14:paraId="42603955" w14:textId="77777777" w:rsidR="00547BC9" w:rsidRDefault="00547BC9" w:rsidP="00547BC9">
      <w:pPr>
        <w:tabs>
          <w:tab w:val="left" w:pos="426"/>
        </w:tabs>
        <w:jc w:val="center"/>
        <w:rPr>
          <w:sz w:val="24"/>
        </w:rPr>
      </w:pPr>
    </w:p>
    <w:p w14:paraId="35A5A40C" w14:textId="59EE84C0" w:rsidR="00547BC9" w:rsidRPr="00547BC9" w:rsidRDefault="00547BC9" w:rsidP="00547BC9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547BC9">
        <w:rPr>
          <w:b/>
          <w:bCs/>
          <w:sz w:val="28"/>
          <w:szCs w:val="28"/>
        </w:rPr>
        <w:t>О назначении даты выборов</w:t>
      </w:r>
      <w:r>
        <w:rPr>
          <w:b/>
          <w:bCs/>
          <w:sz w:val="28"/>
          <w:szCs w:val="28"/>
        </w:rPr>
        <w:t xml:space="preserve"> </w:t>
      </w:r>
      <w:r w:rsidRPr="00547BC9">
        <w:rPr>
          <w:b/>
          <w:bCs/>
          <w:sz w:val="28"/>
          <w:szCs w:val="28"/>
        </w:rPr>
        <w:t>депутатов Совета депутатов</w:t>
      </w:r>
      <w:r>
        <w:rPr>
          <w:b/>
          <w:bCs/>
          <w:sz w:val="28"/>
          <w:szCs w:val="28"/>
        </w:rPr>
        <w:t xml:space="preserve"> </w:t>
      </w:r>
      <w:proofErr w:type="gramStart"/>
      <w:r w:rsidRPr="00547BC9"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</w:t>
      </w:r>
      <w:r w:rsidRPr="00547BC9">
        <w:rPr>
          <w:b/>
          <w:bCs/>
          <w:sz w:val="28"/>
          <w:szCs w:val="28"/>
        </w:rPr>
        <w:t>поселения</w:t>
      </w:r>
      <w:proofErr w:type="gramEnd"/>
      <w:r w:rsidRPr="00547BC9">
        <w:rPr>
          <w:b/>
          <w:bCs/>
          <w:sz w:val="28"/>
          <w:szCs w:val="28"/>
        </w:rPr>
        <w:t xml:space="preserve"> «</w:t>
      </w:r>
      <w:proofErr w:type="spellStart"/>
      <w:r w:rsidRPr="00547BC9">
        <w:rPr>
          <w:b/>
          <w:bCs/>
          <w:sz w:val="28"/>
          <w:szCs w:val="28"/>
        </w:rPr>
        <w:t>Усть-Шоношское</w:t>
      </w:r>
      <w:proofErr w:type="spellEnd"/>
      <w:r w:rsidRPr="00547BC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547BC9">
        <w:rPr>
          <w:b/>
          <w:bCs/>
          <w:sz w:val="28"/>
          <w:szCs w:val="28"/>
        </w:rPr>
        <w:t>Вельского муниципального района</w:t>
      </w:r>
    </w:p>
    <w:p w14:paraId="2E931EED" w14:textId="6A4B4F7E" w:rsidR="00547BC9" w:rsidRPr="00547BC9" w:rsidRDefault="00547BC9" w:rsidP="00547BC9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547BC9">
        <w:rPr>
          <w:b/>
          <w:bCs/>
          <w:sz w:val="28"/>
          <w:szCs w:val="28"/>
        </w:rPr>
        <w:t>Архангельской области второго созыва</w:t>
      </w:r>
    </w:p>
    <w:p w14:paraId="5D163746" w14:textId="77777777" w:rsidR="00547BC9" w:rsidRDefault="00547BC9" w:rsidP="00547BC9">
      <w:pPr>
        <w:tabs>
          <w:tab w:val="left" w:pos="426"/>
        </w:tabs>
        <w:jc w:val="center"/>
        <w:rPr>
          <w:sz w:val="24"/>
        </w:rPr>
      </w:pPr>
    </w:p>
    <w:p w14:paraId="385355B7" w14:textId="77777777" w:rsidR="00547BC9" w:rsidRDefault="00547BC9" w:rsidP="00547BC9">
      <w:pPr>
        <w:tabs>
          <w:tab w:val="left" w:pos="426"/>
        </w:tabs>
        <w:jc w:val="both"/>
        <w:rPr>
          <w:sz w:val="24"/>
        </w:rPr>
      </w:pPr>
    </w:p>
    <w:p w14:paraId="700C2CC9" w14:textId="7BF5BF2F" w:rsidR="00547BC9" w:rsidRPr="00547BC9" w:rsidRDefault="00547BC9" w:rsidP="00547BC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4"/>
        </w:rPr>
        <w:t xml:space="preserve">       </w:t>
      </w:r>
      <w:r w:rsidRPr="00547BC9">
        <w:rPr>
          <w:sz w:val="28"/>
          <w:szCs w:val="28"/>
        </w:rPr>
        <w:t xml:space="preserve">В соответствии со </w:t>
      </w:r>
      <w:hyperlink r:id="rId5" w:history="1">
        <w:r w:rsidRPr="00547BC9">
          <w:rPr>
            <w:rStyle w:val="a3"/>
            <w:sz w:val="28"/>
            <w:szCs w:val="28"/>
          </w:rPr>
          <w:t xml:space="preserve">статьями 5 и </w:t>
        </w:r>
      </w:hyperlink>
      <w:r w:rsidRPr="00547BC9">
        <w:rPr>
          <w:sz w:val="28"/>
          <w:szCs w:val="28"/>
        </w:rPr>
        <w:t>6 Закона Архангельской области от 08.11.2006 г. N 268-13-ОЗ "О выборах в органы местного самоуправления в Архангельской области", Уставом сельского поселения «</w:t>
      </w:r>
      <w:proofErr w:type="spellStart"/>
      <w:r w:rsidRPr="00547BC9">
        <w:rPr>
          <w:sz w:val="28"/>
          <w:szCs w:val="28"/>
        </w:rPr>
        <w:t>Усть-Шоношскоее</w:t>
      </w:r>
      <w:proofErr w:type="spellEnd"/>
      <w:r w:rsidRPr="00547BC9">
        <w:rPr>
          <w:sz w:val="28"/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 w:rsidRPr="00547BC9">
        <w:rPr>
          <w:sz w:val="28"/>
          <w:szCs w:val="28"/>
        </w:rPr>
        <w:t>Усть-Шоношское</w:t>
      </w:r>
      <w:proofErr w:type="spellEnd"/>
      <w:r w:rsidRPr="00547BC9">
        <w:rPr>
          <w:sz w:val="28"/>
          <w:szCs w:val="28"/>
        </w:rPr>
        <w:t>» Вельского муниципального района Архангельской области первого созыва РЕШАЕТ:</w:t>
      </w:r>
    </w:p>
    <w:p w14:paraId="1E1F1D06" w14:textId="77777777" w:rsidR="00547BC9" w:rsidRPr="00547BC9" w:rsidRDefault="00547BC9" w:rsidP="00547BC9">
      <w:pPr>
        <w:tabs>
          <w:tab w:val="left" w:pos="426"/>
        </w:tabs>
        <w:ind w:left="420"/>
        <w:jc w:val="both"/>
        <w:rPr>
          <w:sz w:val="28"/>
          <w:szCs w:val="28"/>
        </w:rPr>
      </w:pPr>
    </w:p>
    <w:p w14:paraId="2AA9285A" w14:textId="603D2825" w:rsidR="00547BC9" w:rsidRPr="00547BC9" w:rsidRDefault="00547BC9" w:rsidP="00547BC9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47BC9">
        <w:rPr>
          <w:sz w:val="28"/>
          <w:szCs w:val="28"/>
        </w:rPr>
        <w:t xml:space="preserve">Назначить на </w:t>
      </w:r>
      <w:r w:rsidRPr="00547BC9">
        <w:rPr>
          <w:b/>
          <w:sz w:val="28"/>
          <w:szCs w:val="28"/>
        </w:rPr>
        <w:t>19 сентября 2021 года</w:t>
      </w:r>
      <w:r w:rsidRPr="00547BC9">
        <w:rPr>
          <w:sz w:val="28"/>
          <w:szCs w:val="28"/>
        </w:rPr>
        <w:t xml:space="preserve"> выборы депутатов Совета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 w:rsidRPr="00547BC9"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 xml:space="preserve">второго </w:t>
      </w:r>
      <w:r w:rsidRPr="00547BC9">
        <w:rPr>
          <w:sz w:val="28"/>
          <w:szCs w:val="28"/>
        </w:rPr>
        <w:t>созыва.</w:t>
      </w:r>
    </w:p>
    <w:p w14:paraId="367DCEE0" w14:textId="77777777" w:rsidR="00547BC9" w:rsidRPr="00547BC9" w:rsidRDefault="00547BC9" w:rsidP="00547BC9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47BC9">
        <w:rPr>
          <w:sz w:val="28"/>
          <w:szCs w:val="28"/>
        </w:rPr>
        <w:t>Направить данное решение в Вельскую территориальную избирательную комиссию.</w:t>
      </w:r>
    </w:p>
    <w:p w14:paraId="13763A79" w14:textId="77777777" w:rsidR="00547BC9" w:rsidRPr="00547BC9" w:rsidRDefault="00547BC9" w:rsidP="00547BC9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47BC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9ADF84B" w14:textId="77777777" w:rsidR="00547BC9" w:rsidRDefault="00547BC9" w:rsidP="00547BC9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</w:t>
      </w:r>
    </w:p>
    <w:p w14:paraId="621B21E5" w14:textId="77777777" w:rsidR="00547BC9" w:rsidRPr="00547BC9" w:rsidRDefault="00547BC9" w:rsidP="00547BC9">
      <w:pPr>
        <w:tabs>
          <w:tab w:val="left" w:pos="426"/>
        </w:tabs>
        <w:jc w:val="both"/>
        <w:rPr>
          <w:b/>
          <w:bCs/>
          <w:sz w:val="28"/>
          <w:szCs w:val="28"/>
        </w:rPr>
      </w:pPr>
    </w:p>
    <w:p w14:paraId="45F0476D" w14:textId="77777777" w:rsidR="00547BC9" w:rsidRPr="00547BC9" w:rsidRDefault="00547BC9" w:rsidP="00547BC9">
      <w:pPr>
        <w:tabs>
          <w:tab w:val="left" w:pos="426"/>
        </w:tabs>
        <w:jc w:val="both"/>
        <w:rPr>
          <w:b/>
          <w:bCs/>
          <w:sz w:val="28"/>
          <w:szCs w:val="28"/>
        </w:rPr>
      </w:pPr>
    </w:p>
    <w:p w14:paraId="2DF0F664" w14:textId="69C80653" w:rsidR="00547BC9" w:rsidRPr="00547BC9" w:rsidRDefault="00547BC9" w:rsidP="00547BC9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547BC9">
        <w:rPr>
          <w:b/>
          <w:bCs/>
          <w:sz w:val="28"/>
          <w:szCs w:val="28"/>
        </w:rPr>
        <w:t xml:space="preserve"> Глава сельского поселения</w:t>
      </w:r>
    </w:p>
    <w:p w14:paraId="3CEFED44" w14:textId="180813DD" w:rsidR="00547BC9" w:rsidRPr="00547BC9" w:rsidRDefault="00547BC9" w:rsidP="00547BC9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547BC9">
        <w:rPr>
          <w:b/>
          <w:bCs/>
          <w:sz w:val="28"/>
          <w:szCs w:val="28"/>
        </w:rPr>
        <w:t>«</w:t>
      </w:r>
      <w:proofErr w:type="spellStart"/>
      <w:r w:rsidRPr="00547BC9">
        <w:rPr>
          <w:b/>
          <w:bCs/>
          <w:sz w:val="28"/>
          <w:szCs w:val="28"/>
        </w:rPr>
        <w:t>Усть-</w:t>
      </w:r>
      <w:proofErr w:type="gramStart"/>
      <w:r w:rsidRPr="00547BC9">
        <w:rPr>
          <w:b/>
          <w:bCs/>
          <w:sz w:val="28"/>
          <w:szCs w:val="28"/>
        </w:rPr>
        <w:t>Шоношское</w:t>
      </w:r>
      <w:proofErr w:type="spellEnd"/>
      <w:r w:rsidRPr="00547BC9">
        <w:rPr>
          <w:b/>
          <w:bCs/>
          <w:sz w:val="28"/>
          <w:szCs w:val="28"/>
        </w:rPr>
        <w:t xml:space="preserve">»   </w:t>
      </w:r>
      <w:proofErr w:type="gramEnd"/>
      <w:r w:rsidRPr="00547BC9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547BC9">
        <w:rPr>
          <w:b/>
          <w:bCs/>
          <w:sz w:val="28"/>
          <w:szCs w:val="28"/>
        </w:rPr>
        <w:t>А.В.Шухтин</w:t>
      </w:r>
      <w:proofErr w:type="spellEnd"/>
    </w:p>
    <w:p w14:paraId="10293359" w14:textId="77777777" w:rsidR="00547BC9" w:rsidRDefault="00547BC9" w:rsidP="00547BC9">
      <w:pPr>
        <w:tabs>
          <w:tab w:val="left" w:pos="426"/>
        </w:tabs>
        <w:jc w:val="both"/>
        <w:rPr>
          <w:sz w:val="24"/>
          <w:szCs w:val="24"/>
        </w:rPr>
      </w:pPr>
    </w:p>
    <w:p w14:paraId="17A388B8" w14:textId="77777777" w:rsidR="00547BC9" w:rsidRDefault="00547BC9" w:rsidP="00547BC9">
      <w:pPr>
        <w:tabs>
          <w:tab w:val="left" w:pos="426"/>
        </w:tabs>
        <w:jc w:val="both"/>
        <w:rPr>
          <w:rFonts w:ascii="CG Times" w:hAnsi="CG Times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FEBF1D2" w14:textId="253A0E7A" w:rsidR="00547BC9" w:rsidRDefault="00547BC9" w:rsidP="00547BC9">
      <w:pPr>
        <w:tabs>
          <w:tab w:val="left" w:pos="426"/>
        </w:tabs>
        <w:jc w:val="both"/>
        <w:rPr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      </w:t>
      </w:r>
    </w:p>
    <w:p w14:paraId="59A8D4B6" w14:textId="77777777" w:rsidR="00547BC9" w:rsidRDefault="00547BC9" w:rsidP="00547BC9">
      <w:pPr>
        <w:tabs>
          <w:tab w:val="left" w:pos="426"/>
        </w:tabs>
        <w:jc w:val="both"/>
        <w:rPr>
          <w:sz w:val="24"/>
          <w:szCs w:val="24"/>
        </w:rPr>
      </w:pPr>
    </w:p>
    <w:p w14:paraId="3CF538A3" w14:textId="77777777" w:rsidR="00547BC9" w:rsidRDefault="00547BC9" w:rsidP="00547BC9">
      <w:pPr>
        <w:tabs>
          <w:tab w:val="left" w:pos="426"/>
        </w:tabs>
        <w:jc w:val="both"/>
        <w:rPr>
          <w:sz w:val="24"/>
          <w:szCs w:val="24"/>
        </w:rPr>
      </w:pPr>
    </w:p>
    <w:p w14:paraId="268A9BFC" w14:textId="77777777" w:rsidR="00547BC9" w:rsidRDefault="00547BC9" w:rsidP="00547BC9">
      <w:pPr>
        <w:tabs>
          <w:tab w:val="left" w:pos="426"/>
        </w:tabs>
        <w:jc w:val="both"/>
        <w:rPr>
          <w:sz w:val="24"/>
          <w:szCs w:val="24"/>
        </w:rPr>
      </w:pPr>
    </w:p>
    <w:p w14:paraId="2E8ED310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3843CF5A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1C766E90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067C4D01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69A2C5CD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248B2A48" w14:textId="77777777" w:rsidR="00547BC9" w:rsidRDefault="00547BC9" w:rsidP="00547BC9">
      <w:pPr>
        <w:tabs>
          <w:tab w:val="left" w:pos="426"/>
        </w:tabs>
        <w:jc w:val="both"/>
        <w:rPr>
          <w:sz w:val="18"/>
          <w:szCs w:val="18"/>
        </w:rPr>
      </w:pPr>
    </w:p>
    <w:p w14:paraId="6BE2150B" w14:textId="77777777" w:rsidR="00547BC9" w:rsidRDefault="00547BC9" w:rsidP="00547BC9">
      <w:pPr>
        <w:tabs>
          <w:tab w:val="left" w:pos="426"/>
        </w:tabs>
        <w:rPr>
          <w:b/>
          <w:sz w:val="24"/>
          <w:szCs w:val="24"/>
        </w:rPr>
      </w:pPr>
    </w:p>
    <w:p w14:paraId="5B4E33CA" w14:textId="77777777" w:rsidR="00547BC9" w:rsidRDefault="00547BC9" w:rsidP="00547BC9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7CFCA787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26AA2"/>
    <w:multiLevelType w:val="hybridMultilevel"/>
    <w:tmpl w:val="50A2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77"/>
    <w:rsid w:val="003E328E"/>
    <w:rsid w:val="004C4CB6"/>
    <w:rsid w:val="00547BC9"/>
    <w:rsid w:val="00B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D04"/>
  <w15:chartTrackingRefBased/>
  <w15:docId w15:val="{1A1ED8E9-ADC0-47A8-9BC4-FBC66C9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BC9"/>
    <w:rPr>
      <w:color w:val="0000FF"/>
      <w:u w:val="single"/>
    </w:rPr>
  </w:style>
  <w:style w:type="paragraph" w:styleId="a4">
    <w:name w:val="Plain Text"/>
    <w:basedOn w:val="a"/>
    <w:link w:val="a5"/>
    <w:rsid w:val="00547BC9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547B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47B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3;n=32686;fld=134;dst=100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2021-06-01T06:01:00Z</cp:lastPrinted>
  <dcterms:created xsi:type="dcterms:W3CDTF">2021-06-01T05:55:00Z</dcterms:created>
  <dcterms:modified xsi:type="dcterms:W3CDTF">2021-06-25T07:27:00Z</dcterms:modified>
</cp:coreProperties>
</file>