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9B7A" w14:textId="77777777" w:rsidR="003E23A9" w:rsidRDefault="003E23A9" w:rsidP="003E23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76BC2EC" w14:textId="77777777" w:rsidR="009D196D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0DF5D352" w14:textId="52B82B6C" w:rsidR="009D196D" w:rsidRDefault="009D196D" w:rsidP="009D19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ПОСЕЛЕНИЯ  </w:t>
      </w:r>
      <w:r w:rsidR="003E23A9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E23A9">
        <w:rPr>
          <w:rFonts w:ascii="Times New Roman" w:hAnsi="Times New Roman"/>
          <w:b/>
          <w:sz w:val="28"/>
          <w:szCs w:val="28"/>
        </w:rPr>
        <w:t>УСТЬ-ШОНОШСКОЕ»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656882B" w14:textId="10865EF7" w:rsidR="003E23A9" w:rsidRDefault="009D196D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10B29C03" w14:textId="77777777" w:rsidR="003E23A9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2F17D005" w14:textId="77777777" w:rsidR="003E23A9" w:rsidRDefault="003E23A9" w:rsidP="003E23A9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3F941ABF" w14:textId="77777777" w:rsidR="003E23A9" w:rsidRDefault="003E23A9" w:rsidP="003E23A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2FD2DD71" w14:textId="77777777" w:rsidR="003E23A9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85F98A" w14:textId="77777777" w:rsidR="003E23A9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9C2F387" w14:textId="77777777" w:rsidR="003E23A9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057E6C" w14:textId="77777777" w:rsidR="003E23A9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CFE328" w14:textId="2DEFB2B1" w:rsidR="003E23A9" w:rsidRDefault="003E23A9" w:rsidP="003E23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3710B">
        <w:rPr>
          <w:rFonts w:ascii="Times New Roman" w:hAnsi="Times New Roman"/>
          <w:b/>
          <w:sz w:val="28"/>
          <w:szCs w:val="28"/>
        </w:rPr>
        <w:t>5</w:t>
      </w:r>
      <w:r w:rsidR="009D196D">
        <w:rPr>
          <w:rFonts w:ascii="Times New Roman" w:hAnsi="Times New Roman"/>
          <w:b/>
          <w:sz w:val="28"/>
          <w:szCs w:val="28"/>
        </w:rPr>
        <w:t>»</w:t>
      </w:r>
      <w:r w:rsidR="00D3710B">
        <w:rPr>
          <w:rFonts w:ascii="Times New Roman" w:hAnsi="Times New Roman"/>
          <w:b/>
          <w:sz w:val="28"/>
          <w:szCs w:val="28"/>
        </w:rPr>
        <w:t xml:space="preserve"> августа </w:t>
      </w:r>
      <w:proofErr w:type="gramStart"/>
      <w:r w:rsidR="009D196D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№</w:t>
      </w:r>
      <w:r w:rsidR="00D3710B">
        <w:rPr>
          <w:rFonts w:ascii="Times New Roman" w:hAnsi="Times New Roman"/>
          <w:b/>
          <w:sz w:val="28"/>
          <w:szCs w:val="28"/>
        </w:rPr>
        <w:t xml:space="preserve"> 32</w:t>
      </w:r>
    </w:p>
    <w:p w14:paraId="1A4A3AEB" w14:textId="77777777" w:rsidR="003E23A9" w:rsidRDefault="003E23A9" w:rsidP="003E23A9">
      <w:pPr>
        <w:tabs>
          <w:tab w:val="left" w:pos="1035"/>
        </w:tabs>
        <w:jc w:val="center"/>
        <w:rPr>
          <w:b/>
          <w:sz w:val="28"/>
          <w:szCs w:val="28"/>
        </w:rPr>
      </w:pPr>
    </w:p>
    <w:p w14:paraId="50901550" w14:textId="1BD357AB" w:rsidR="003E23A9" w:rsidRPr="00164A4D" w:rsidRDefault="003E23A9" w:rsidP="009D196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64A4D">
        <w:rPr>
          <w:rFonts w:ascii="Times New Roman" w:hAnsi="Times New Roman"/>
          <w:b/>
          <w:bCs/>
          <w:sz w:val="26"/>
          <w:szCs w:val="26"/>
        </w:rPr>
        <w:t xml:space="preserve">Об утверждении перечня видов муниципального контроля, и органов местного самоуправления, уполномоченных на их осуществление, перечня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9D196D" w:rsidRPr="00164A4D">
        <w:rPr>
          <w:rFonts w:ascii="Times New Roman" w:hAnsi="Times New Roman"/>
          <w:b/>
          <w:bCs/>
          <w:sz w:val="26"/>
          <w:szCs w:val="26"/>
        </w:rPr>
        <w:t xml:space="preserve"> в сельском поселении</w:t>
      </w:r>
      <w:r w:rsidRPr="00164A4D"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spellStart"/>
      <w:r w:rsidRPr="00164A4D">
        <w:rPr>
          <w:rFonts w:ascii="Times New Roman" w:hAnsi="Times New Roman"/>
          <w:b/>
          <w:bCs/>
          <w:sz w:val="26"/>
          <w:szCs w:val="26"/>
        </w:rPr>
        <w:t>Усть-Шоношское</w:t>
      </w:r>
      <w:proofErr w:type="spellEnd"/>
      <w:r w:rsidRPr="00164A4D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9D196D" w:rsidRPr="00164A4D">
        <w:rPr>
          <w:rFonts w:ascii="Times New Roman" w:hAnsi="Times New Roman"/>
          <w:b/>
          <w:bCs/>
          <w:sz w:val="26"/>
          <w:szCs w:val="26"/>
        </w:rPr>
        <w:t>Вельского муниципального района Архангельской области</w:t>
      </w:r>
    </w:p>
    <w:p w14:paraId="428E791A" w14:textId="77777777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EC8A885" w14:textId="77777777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22F5DA7F" w14:textId="653C2D8D" w:rsidR="003E23A9" w:rsidRPr="00164A4D" w:rsidRDefault="009D196D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       </w:t>
      </w:r>
      <w:r w:rsidR="003E23A9" w:rsidRPr="00164A4D">
        <w:rPr>
          <w:rFonts w:ascii="Times New Roman" w:hAnsi="Times New Roman"/>
          <w:sz w:val="26"/>
          <w:szCs w:val="26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МО «</w:t>
      </w:r>
      <w:proofErr w:type="spellStart"/>
      <w:r w:rsidR="003E23A9" w:rsidRPr="00164A4D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3E23A9" w:rsidRPr="00164A4D">
        <w:rPr>
          <w:rFonts w:ascii="Times New Roman" w:hAnsi="Times New Roman"/>
          <w:sz w:val="26"/>
          <w:szCs w:val="26"/>
        </w:rPr>
        <w:t xml:space="preserve">» от 22 января 2018 года № 83, </w:t>
      </w:r>
      <w:r w:rsidRPr="00164A4D">
        <w:rPr>
          <w:rFonts w:ascii="Times New Roman" w:hAnsi="Times New Roman"/>
          <w:sz w:val="26"/>
          <w:szCs w:val="26"/>
        </w:rPr>
        <w:t>администрация сельского поселения «</w:t>
      </w:r>
      <w:proofErr w:type="spellStart"/>
      <w:r w:rsidRPr="00164A4D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Pr="00164A4D">
        <w:rPr>
          <w:rFonts w:ascii="Times New Roman" w:hAnsi="Times New Roman"/>
          <w:sz w:val="26"/>
          <w:szCs w:val="26"/>
        </w:rPr>
        <w:t xml:space="preserve">» Вельского муниципального района Архангельской области </w:t>
      </w:r>
      <w:r w:rsidR="003E23A9" w:rsidRPr="00164A4D">
        <w:rPr>
          <w:rFonts w:ascii="Times New Roman" w:hAnsi="Times New Roman"/>
          <w:sz w:val="26"/>
          <w:szCs w:val="26"/>
        </w:rPr>
        <w:t>п о с т а н о в л я </w:t>
      </w:r>
      <w:proofErr w:type="spellStart"/>
      <w:r w:rsidRPr="00164A4D">
        <w:rPr>
          <w:rFonts w:ascii="Times New Roman" w:hAnsi="Times New Roman"/>
          <w:sz w:val="26"/>
          <w:szCs w:val="26"/>
        </w:rPr>
        <w:t>ет</w:t>
      </w:r>
      <w:proofErr w:type="spellEnd"/>
      <w:r w:rsidR="003E23A9" w:rsidRPr="00164A4D">
        <w:rPr>
          <w:rFonts w:ascii="Times New Roman" w:hAnsi="Times New Roman"/>
          <w:sz w:val="26"/>
          <w:szCs w:val="26"/>
        </w:rPr>
        <w:t>:</w:t>
      </w:r>
    </w:p>
    <w:p w14:paraId="4CCC0E6E" w14:textId="3449F2EC" w:rsidR="003E23A9" w:rsidRPr="00164A4D" w:rsidRDefault="00164A4D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</w:t>
      </w:r>
      <w:r w:rsidR="009D196D" w:rsidRPr="00164A4D">
        <w:rPr>
          <w:rFonts w:ascii="Times New Roman" w:hAnsi="Times New Roman"/>
          <w:sz w:val="26"/>
          <w:szCs w:val="26"/>
        </w:rPr>
        <w:t>1.</w:t>
      </w:r>
      <w:r w:rsidRPr="00164A4D">
        <w:rPr>
          <w:rFonts w:ascii="Times New Roman" w:hAnsi="Times New Roman"/>
          <w:sz w:val="26"/>
          <w:szCs w:val="26"/>
        </w:rPr>
        <w:t xml:space="preserve"> </w:t>
      </w:r>
      <w:r w:rsidR="003E23A9" w:rsidRPr="00164A4D">
        <w:rPr>
          <w:rFonts w:ascii="Times New Roman" w:hAnsi="Times New Roman"/>
          <w:sz w:val="26"/>
          <w:szCs w:val="26"/>
        </w:rPr>
        <w:t xml:space="preserve">Утвердить прилагаемый перечень видов муниципального контроля, должностных лиц, уполномоченных на осуществление муниципального контроля </w:t>
      </w:r>
      <w:r w:rsidR="009D196D" w:rsidRPr="00164A4D">
        <w:rPr>
          <w:rFonts w:ascii="Times New Roman" w:hAnsi="Times New Roman"/>
          <w:sz w:val="26"/>
          <w:szCs w:val="26"/>
        </w:rPr>
        <w:t>в сельском поселении</w:t>
      </w:r>
      <w:r w:rsidR="003E23A9" w:rsidRPr="00164A4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3E23A9" w:rsidRPr="00164A4D">
        <w:rPr>
          <w:rFonts w:ascii="Times New Roman" w:hAnsi="Times New Roman"/>
          <w:sz w:val="26"/>
          <w:szCs w:val="26"/>
        </w:rPr>
        <w:t>Усть-</w:t>
      </w:r>
      <w:proofErr w:type="gramStart"/>
      <w:r w:rsidR="003E23A9" w:rsidRPr="00164A4D">
        <w:rPr>
          <w:rFonts w:ascii="Times New Roman" w:hAnsi="Times New Roman"/>
          <w:sz w:val="26"/>
          <w:szCs w:val="26"/>
        </w:rPr>
        <w:t>Шоношское</w:t>
      </w:r>
      <w:proofErr w:type="spellEnd"/>
      <w:r w:rsidR="003E23A9" w:rsidRPr="00164A4D">
        <w:rPr>
          <w:rFonts w:ascii="Times New Roman" w:hAnsi="Times New Roman"/>
          <w:sz w:val="26"/>
          <w:szCs w:val="26"/>
        </w:rPr>
        <w:t xml:space="preserve">»  </w:t>
      </w:r>
      <w:r w:rsidR="009D196D" w:rsidRPr="00164A4D">
        <w:rPr>
          <w:rFonts w:ascii="Times New Roman" w:hAnsi="Times New Roman"/>
          <w:sz w:val="26"/>
          <w:szCs w:val="26"/>
        </w:rPr>
        <w:t>Вельского</w:t>
      </w:r>
      <w:proofErr w:type="gramEnd"/>
      <w:r w:rsidR="009D196D" w:rsidRPr="00164A4D">
        <w:rPr>
          <w:rFonts w:ascii="Times New Roman" w:hAnsi="Times New Roman"/>
          <w:sz w:val="26"/>
          <w:szCs w:val="26"/>
        </w:rPr>
        <w:t xml:space="preserve"> муниципального района Архангельской области согласно приложению 1 к настоящему постановлению.</w:t>
      </w:r>
    </w:p>
    <w:p w14:paraId="35FB3241" w14:textId="7309F4D4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 2. Утвердить прилагаемый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9D196D" w:rsidRPr="00164A4D">
        <w:rPr>
          <w:rFonts w:ascii="Times New Roman" w:hAnsi="Times New Roman"/>
          <w:sz w:val="26"/>
          <w:szCs w:val="26"/>
        </w:rPr>
        <w:t>согласно приложению 2 к настоящему постановлению.</w:t>
      </w:r>
    </w:p>
    <w:p w14:paraId="00C3C07B" w14:textId="5F4730AE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 3. Разместить настоящее постановление на официальном сайте администрации </w:t>
      </w:r>
      <w:r w:rsidR="009D196D" w:rsidRPr="00164A4D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9D196D" w:rsidRPr="00164A4D">
        <w:rPr>
          <w:rFonts w:ascii="Times New Roman" w:hAnsi="Times New Roman"/>
          <w:sz w:val="26"/>
          <w:szCs w:val="26"/>
        </w:rPr>
        <w:t>Усть-Шоношское</w:t>
      </w:r>
      <w:proofErr w:type="spellEnd"/>
      <w:r w:rsidR="009D196D" w:rsidRPr="00164A4D">
        <w:rPr>
          <w:rFonts w:ascii="Times New Roman" w:hAnsi="Times New Roman"/>
          <w:sz w:val="26"/>
          <w:szCs w:val="26"/>
        </w:rPr>
        <w:t xml:space="preserve">» Вельского муниципального района Архангельской области </w:t>
      </w:r>
      <w:r w:rsidRPr="00164A4D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в разделе «Муниципальный контроль».</w:t>
      </w:r>
    </w:p>
    <w:p w14:paraId="70BBF27E" w14:textId="15B4C554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4. Постановлени</w:t>
      </w:r>
      <w:r w:rsidR="009D196D" w:rsidRPr="00164A4D">
        <w:rPr>
          <w:rFonts w:ascii="Times New Roman" w:hAnsi="Times New Roman"/>
          <w:sz w:val="26"/>
          <w:szCs w:val="26"/>
        </w:rPr>
        <w:t>я</w:t>
      </w:r>
      <w:r w:rsidRPr="00164A4D">
        <w:rPr>
          <w:rFonts w:ascii="Times New Roman" w:hAnsi="Times New Roman"/>
          <w:sz w:val="26"/>
          <w:szCs w:val="26"/>
        </w:rPr>
        <w:t xml:space="preserve"> №48 от 21.09.2017 года</w:t>
      </w:r>
      <w:r w:rsidR="009D196D" w:rsidRPr="00164A4D">
        <w:rPr>
          <w:rFonts w:ascii="Times New Roman" w:hAnsi="Times New Roman"/>
          <w:sz w:val="26"/>
          <w:szCs w:val="26"/>
        </w:rPr>
        <w:t xml:space="preserve">, № 3 </w:t>
      </w:r>
      <w:r w:rsidR="00164A4D" w:rsidRPr="00164A4D">
        <w:rPr>
          <w:rFonts w:ascii="Times New Roman" w:hAnsi="Times New Roman"/>
          <w:sz w:val="26"/>
          <w:szCs w:val="26"/>
        </w:rPr>
        <w:t xml:space="preserve">от </w:t>
      </w:r>
      <w:r w:rsidR="009D196D" w:rsidRPr="00164A4D">
        <w:rPr>
          <w:rFonts w:ascii="Times New Roman" w:hAnsi="Times New Roman"/>
          <w:sz w:val="26"/>
          <w:szCs w:val="26"/>
        </w:rPr>
        <w:t>24.01.2018 года считать утратившими юридическую силу.</w:t>
      </w:r>
    </w:p>
    <w:p w14:paraId="7552B45F" w14:textId="1B9792EA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 5.</w:t>
      </w:r>
      <w:r w:rsidR="009D196D" w:rsidRPr="00164A4D">
        <w:rPr>
          <w:rFonts w:ascii="Times New Roman" w:hAnsi="Times New Roman"/>
          <w:sz w:val="26"/>
          <w:szCs w:val="26"/>
        </w:rPr>
        <w:t xml:space="preserve"> </w:t>
      </w:r>
      <w:r w:rsidRPr="00164A4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9D196D" w:rsidRPr="00164A4D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14:paraId="00DE9BC6" w14:textId="4BAF0B6F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64A4D">
        <w:rPr>
          <w:rFonts w:ascii="Times New Roman" w:hAnsi="Times New Roman"/>
          <w:sz w:val="26"/>
          <w:szCs w:val="26"/>
        </w:rPr>
        <w:t xml:space="preserve">    6. Контроль за исполнением постановления </w:t>
      </w:r>
      <w:r w:rsidR="009D196D" w:rsidRPr="00164A4D">
        <w:rPr>
          <w:rFonts w:ascii="Times New Roman" w:hAnsi="Times New Roman"/>
          <w:sz w:val="26"/>
          <w:szCs w:val="26"/>
        </w:rPr>
        <w:t>оставляю за собой.</w:t>
      </w:r>
    </w:p>
    <w:p w14:paraId="770AA6C2" w14:textId="77777777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7841F38" w14:textId="1A2CC9DD" w:rsidR="003E23A9" w:rsidRPr="00164A4D" w:rsidRDefault="009D196D" w:rsidP="009D196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64A4D">
        <w:rPr>
          <w:rFonts w:ascii="Times New Roman" w:hAnsi="Times New Roman"/>
          <w:b/>
          <w:sz w:val="26"/>
          <w:szCs w:val="26"/>
        </w:rPr>
        <w:t>Глава сельского поселения</w:t>
      </w:r>
    </w:p>
    <w:p w14:paraId="52AE9B1B" w14:textId="2DC4CFAB" w:rsidR="003E23A9" w:rsidRPr="00164A4D" w:rsidRDefault="003E23A9" w:rsidP="009D196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64A4D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164A4D">
        <w:rPr>
          <w:rFonts w:ascii="Times New Roman" w:hAnsi="Times New Roman"/>
          <w:b/>
          <w:sz w:val="26"/>
          <w:szCs w:val="26"/>
        </w:rPr>
        <w:t>Усть-</w:t>
      </w:r>
      <w:proofErr w:type="gramStart"/>
      <w:r w:rsidRPr="00164A4D"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 w:rsidRPr="00164A4D"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 w:rsidRPr="00164A4D"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  <w:r w:rsidR="00164A4D">
        <w:rPr>
          <w:rFonts w:ascii="Times New Roman" w:hAnsi="Times New Roman"/>
          <w:b/>
          <w:sz w:val="26"/>
          <w:szCs w:val="26"/>
        </w:rPr>
        <w:t xml:space="preserve">             </w:t>
      </w:r>
      <w:r w:rsidRPr="00164A4D">
        <w:rPr>
          <w:rFonts w:ascii="Times New Roman" w:hAnsi="Times New Roman"/>
          <w:b/>
          <w:sz w:val="26"/>
          <w:szCs w:val="26"/>
        </w:rPr>
        <w:t xml:space="preserve">              </w:t>
      </w:r>
      <w:r w:rsidR="009D196D" w:rsidRPr="00164A4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D196D" w:rsidRPr="00164A4D"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14:paraId="0F814D01" w14:textId="77777777" w:rsidR="003E23A9" w:rsidRPr="00164A4D" w:rsidRDefault="003E23A9" w:rsidP="009D196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6E73CBF1" w14:textId="77777777" w:rsidR="003E23A9" w:rsidRPr="00164A4D" w:rsidRDefault="003E23A9" w:rsidP="009D196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14:paraId="6B63DFAC" w14:textId="77777777" w:rsidR="003E23A9" w:rsidRPr="00164A4D" w:rsidRDefault="003E23A9" w:rsidP="009D19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41397E6" w14:textId="77777777" w:rsidR="00FE5B51" w:rsidRPr="00FE5B51" w:rsidRDefault="00FE5B51" w:rsidP="00FE5B51">
      <w:pPr>
        <w:suppressAutoHyphens w:val="0"/>
        <w:jc w:val="right"/>
        <w:rPr>
          <w:rFonts w:eastAsiaTheme="minorHAnsi" w:cs="Times New Roman"/>
          <w:sz w:val="20"/>
          <w:szCs w:val="20"/>
          <w:lang w:eastAsia="en-US"/>
        </w:rPr>
      </w:pPr>
      <w:r w:rsidRPr="00FE5B51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Приложение 1</w:t>
      </w:r>
    </w:p>
    <w:p w14:paraId="2EB74BDD" w14:textId="77777777" w:rsidR="00FE5B51" w:rsidRPr="00FE5B51" w:rsidRDefault="00FE5B51" w:rsidP="00FE5B51">
      <w:pPr>
        <w:suppressAutoHyphens w:val="0"/>
        <w:jc w:val="right"/>
        <w:rPr>
          <w:rFonts w:eastAsiaTheme="minorHAnsi" w:cs="Times New Roman"/>
          <w:sz w:val="20"/>
          <w:szCs w:val="20"/>
          <w:lang w:eastAsia="en-US"/>
        </w:rPr>
      </w:pPr>
      <w:r w:rsidRPr="00FE5B51">
        <w:rPr>
          <w:rFonts w:eastAsiaTheme="minorHAnsi" w:cs="Times New Roman"/>
          <w:sz w:val="20"/>
          <w:szCs w:val="20"/>
          <w:lang w:eastAsia="en-US"/>
        </w:rPr>
        <w:t>к постановлению администрации сельского поселения «</w:t>
      </w:r>
      <w:proofErr w:type="spellStart"/>
      <w:r w:rsidRPr="00FE5B51">
        <w:rPr>
          <w:rFonts w:eastAsiaTheme="minorHAnsi" w:cs="Times New Roman"/>
          <w:sz w:val="20"/>
          <w:szCs w:val="20"/>
          <w:lang w:eastAsia="en-US"/>
        </w:rPr>
        <w:t>Усть-Шоношское</w:t>
      </w:r>
      <w:proofErr w:type="spellEnd"/>
      <w:r w:rsidRPr="00FE5B51">
        <w:rPr>
          <w:rFonts w:eastAsiaTheme="minorHAnsi" w:cs="Times New Roman"/>
          <w:sz w:val="20"/>
          <w:szCs w:val="20"/>
          <w:lang w:eastAsia="en-US"/>
        </w:rPr>
        <w:t xml:space="preserve">» </w:t>
      </w:r>
    </w:p>
    <w:p w14:paraId="48E63A1F" w14:textId="77777777" w:rsidR="00FE5B51" w:rsidRPr="00FE5B51" w:rsidRDefault="00FE5B51" w:rsidP="00FE5B51">
      <w:pPr>
        <w:suppressAutoHyphens w:val="0"/>
        <w:jc w:val="right"/>
        <w:rPr>
          <w:rFonts w:eastAsiaTheme="minorHAnsi" w:cs="Times New Roman"/>
          <w:sz w:val="20"/>
          <w:szCs w:val="20"/>
          <w:lang w:eastAsia="en-US"/>
        </w:rPr>
      </w:pPr>
      <w:r w:rsidRPr="00FE5B51">
        <w:rPr>
          <w:rFonts w:eastAsiaTheme="minorHAnsi" w:cs="Times New Roman"/>
          <w:sz w:val="20"/>
          <w:szCs w:val="20"/>
          <w:lang w:eastAsia="en-US"/>
        </w:rPr>
        <w:t>Вельского муниципального района Архангельской области»</w:t>
      </w:r>
    </w:p>
    <w:p w14:paraId="43509320" w14:textId="77777777" w:rsidR="00FE5B51" w:rsidRPr="00FE5B51" w:rsidRDefault="00FE5B51" w:rsidP="00FE5B51">
      <w:pPr>
        <w:tabs>
          <w:tab w:val="left" w:pos="2490"/>
        </w:tabs>
        <w:suppressAutoHyphens w:val="0"/>
        <w:ind w:left="7080"/>
        <w:jc w:val="right"/>
        <w:rPr>
          <w:rFonts w:cs="Times New Roman"/>
          <w:sz w:val="20"/>
          <w:szCs w:val="20"/>
          <w:lang w:eastAsia="ru-RU"/>
        </w:rPr>
      </w:pPr>
      <w:r w:rsidRPr="00FE5B51">
        <w:rPr>
          <w:rFonts w:cs="Times New Roman"/>
          <w:sz w:val="20"/>
          <w:szCs w:val="20"/>
          <w:lang w:eastAsia="ru-RU"/>
        </w:rPr>
        <w:t xml:space="preserve">  </w:t>
      </w:r>
    </w:p>
    <w:p w14:paraId="052900A1" w14:textId="77777777" w:rsidR="00FE5B51" w:rsidRPr="00FE5B51" w:rsidRDefault="00FE5B51" w:rsidP="00FE5B51">
      <w:pPr>
        <w:suppressAutoHyphens w:val="0"/>
        <w:spacing w:line="360" w:lineRule="exact"/>
        <w:ind w:left="720"/>
        <w:contextualSpacing/>
        <w:jc w:val="center"/>
        <w:rPr>
          <w:rFonts w:cs="Times New Roman"/>
          <w:sz w:val="22"/>
          <w:szCs w:val="22"/>
          <w:lang w:eastAsia="ru-RU"/>
        </w:rPr>
      </w:pPr>
      <w:r w:rsidRPr="00FE5B51">
        <w:rPr>
          <w:rFonts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FE5B51">
        <w:rPr>
          <w:rFonts w:cs="Times New Roman"/>
          <w:sz w:val="22"/>
          <w:szCs w:val="22"/>
          <w:lang w:eastAsia="ru-RU"/>
        </w:rPr>
        <w:t xml:space="preserve">От 05.08.2021   </w:t>
      </w:r>
      <w:proofErr w:type="gramStart"/>
      <w:r w:rsidRPr="00FE5B51">
        <w:rPr>
          <w:rFonts w:cs="Times New Roman"/>
          <w:sz w:val="22"/>
          <w:szCs w:val="22"/>
          <w:lang w:eastAsia="ru-RU"/>
        </w:rPr>
        <w:t>года  №</w:t>
      </w:r>
      <w:proofErr w:type="gramEnd"/>
      <w:r w:rsidRPr="00FE5B51">
        <w:rPr>
          <w:rFonts w:cs="Times New Roman"/>
          <w:sz w:val="22"/>
          <w:szCs w:val="22"/>
          <w:lang w:eastAsia="ru-RU"/>
        </w:rPr>
        <w:t xml:space="preserve"> 32</w:t>
      </w:r>
    </w:p>
    <w:p w14:paraId="1109D757" w14:textId="77777777" w:rsidR="00FE5B51" w:rsidRPr="00FE5B51" w:rsidRDefault="00FE5B51" w:rsidP="00FE5B51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96D695" w14:textId="77777777" w:rsidR="00FE5B51" w:rsidRPr="00FE5B51" w:rsidRDefault="00FE5B51" w:rsidP="00FE5B51">
      <w:pPr>
        <w:suppressAutoHyphens w:val="0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2B2F1E3" w14:textId="77777777" w:rsidR="00FE5B51" w:rsidRPr="00FE5B51" w:rsidRDefault="00FE5B51" w:rsidP="00FE5B51">
      <w:pPr>
        <w:suppressAutoHyphens w:val="0"/>
        <w:ind w:left="720"/>
        <w:rPr>
          <w:rFonts w:eastAsiaTheme="minorHAnsi" w:cs="Times New Roman"/>
          <w:b/>
          <w:sz w:val="28"/>
          <w:szCs w:val="28"/>
          <w:lang w:eastAsia="en-US"/>
        </w:rPr>
      </w:pPr>
      <w:r w:rsidRPr="00FE5B51">
        <w:rPr>
          <w:rFonts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ПЕРЕЧЕНЬ</w:t>
      </w:r>
    </w:p>
    <w:p w14:paraId="35F6708D" w14:textId="77777777" w:rsidR="00FE5B51" w:rsidRPr="00FE5B51" w:rsidRDefault="00FE5B51" w:rsidP="00FE5B51">
      <w:pPr>
        <w:suppressAutoHyphens w:val="0"/>
        <w:ind w:left="720"/>
        <w:rPr>
          <w:rFonts w:eastAsiaTheme="minorHAnsi" w:cs="Times New Roman"/>
          <w:sz w:val="28"/>
          <w:szCs w:val="28"/>
          <w:lang w:eastAsia="en-US"/>
        </w:rPr>
      </w:pPr>
      <w:r w:rsidRPr="00FE5B51">
        <w:rPr>
          <w:rFonts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видов муниципального контроля,</w:t>
      </w:r>
    </w:p>
    <w:p w14:paraId="4A4897F4" w14:textId="77777777" w:rsidR="00FE5B51" w:rsidRPr="00FE5B51" w:rsidRDefault="00FE5B51" w:rsidP="00FE5B51">
      <w:pPr>
        <w:suppressAutoHyphens w:val="0"/>
        <w:spacing w:line="360" w:lineRule="exact"/>
        <w:jc w:val="center"/>
        <w:rPr>
          <w:rFonts w:cs="Times New Roman"/>
          <w:b/>
          <w:sz w:val="28"/>
          <w:szCs w:val="28"/>
          <w:lang w:eastAsia="ru-RU"/>
        </w:rPr>
      </w:pPr>
      <w:r w:rsidRPr="00FE5B51">
        <w:rPr>
          <w:rFonts w:cs="Times New Roman"/>
          <w:b/>
          <w:sz w:val="28"/>
          <w:szCs w:val="28"/>
          <w:lang w:eastAsia="ru-RU"/>
        </w:rPr>
        <w:t>должностных лиц, уполномоченных на осуществление муниципального контроля</w:t>
      </w:r>
    </w:p>
    <w:p w14:paraId="5DFA5776" w14:textId="77777777" w:rsidR="00FE5B51" w:rsidRPr="00FE5B51" w:rsidRDefault="00FE5B51" w:rsidP="00FE5B51">
      <w:pPr>
        <w:suppressAutoHyphens w:val="0"/>
        <w:spacing w:line="360" w:lineRule="exact"/>
        <w:jc w:val="center"/>
        <w:rPr>
          <w:rFonts w:cs="Times New Roman"/>
          <w:b/>
          <w:sz w:val="28"/>
          <w:szCs w:val="28"/>
          <w:lang w:eastAsia="ru-RU"/>
        </w:rPr>
      </w:pPr>
      <w:r w:rsidRPr="00FE5B51">
        <w:rPr>
          <w:rFonts w:cs="Times New Roman"/>
          <w:b/>
          <w:sz w:val="28"/>
          <w:szCs w:val="28"/>
          <w:lang w:eastAsia="ru-RU"/>
        </w:rPr>
        <w:t>в сельском поселении «</w:t>
      </w:r>
      <w:proofErr w:type="spellStart"/>
      <w:r w:rsidRPr="00FE5B51">
        <w:rPr>
          <w:rFonts w:cs="Times New Roman"/>
          <w:b/>
          <w:sz w:val="28"/>
          <w:szCs w:val="28"/>
          <w:lang w:eastAsia="ru-RU"/>
        </w:rPr>
        <w:t>Усть-Шоношское</w:t>
      </w:r>
      <w:proofErr w:type="spellEnd"/>
      <w:r w:rsidRPr="00FE5B51">
        <w:rPr>
          <w:rFonts w:cs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14:paraId="67FA3251" w14:textId="77777777" w:rsidR="00FE5B51" w:rsidRPr="00FE5B51" w:rsidRDefault="00FE5B51" w:rsidP="00FE5B51">
      <w:pPr>
        <w:tabs>
          <w:tab w:val="left" w:pos="13455"/>
        </w:tabs>
        <w:suppressAutoHyphens w:val="0"/>
        <w:spacing w:line="360" w:lineRule="exact"/>
        <w:rPr>
          <w:rFonts w:cs="Times New Roman"/>
          <w:b/>
          <w:szCs w:val="28"/>
          <w:lang w:eastAsia="ru-RU"/>
        </w:rPr>
      </w:pPr>
      <w:r w:rsidRPr="00FE5B51">
        <w:rPr>
          <w:rFonts w:cs="Times New Roman"/>
          <w:b/>
          <w:szCs w:val="28"/>
          <w:lang w:eastAsia="ru-RU"/>
        </w:rPr>
        <w:tab/>
      </w:r>
    </w:p>
    <w:tbl>
      <w:tblPr>
        <w:tblW w:w="13259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90"/>
        <w:gridCol w:w="3685"/>
        <w:gridCol w:w="2126"/>
        <w:gridCol w:w="3119"/>
      </w:tblGrid>
      <w:tr w:rsidR="00FE5B51" w:rsidRPr="00FE5B51" w14:paraId="16ED8E22" w14:textId="77777777" w:rsidTr="00FE5B51">
        <w:trPr>
          <w:trHeight w:val="1035"/>
        </w:trPr>
        <w:tc>
          <w:tcPr>
            <w:tcW w:w="639" w:type="dxa"/>
          </w:tcPr>
          <w:p w14:paraId="04692F36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b/>
                <w:lang w:eastAsia="ru-RU"/>
              </w:rPr>
            </w:pPr>
            <w:r w:rsidRPr="00FE5B51">
              <w:rPr>
                <w:rFonts w:cs="Times New Roman"/>
                <w:b/>
                <w:lang w:eastAsia="ru-RU"/>
              </w:rPr>
              <w:t>№ п\п</w:t>
            </w:r>
          </w:p>
        </w:tc>
        <w:tc>
          <w:tcPr>
            <w:tcW w:w="3690" w:type="dxa"/>
          </w:tcPr>
          <w:p w14:paraId="5244DFAA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b/>
                <w:lang w:eastAsia="ru-RU"/>
              </w:rPr>
            </w:pPr>
            <w:r w:rsidRPr="00FE5B51">
              <w:rPr>
                <w:rFonts w:cs="Times New Roman"/>
                <w:b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3685" w:type="dxa"/>
          </w:tcPr>
          <w:p w14:paraId="37456DAD" w14:textId="77777777" w:rsidR="00FE5B51" w:rsidRPr="00FE5B51" w:rsidRDefault="00FE5B51" w:rsidP="00FE5B51">
            <w:pPr>
              <w:suppressAutoHyphens w:val="0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FE5B51">
              <w:rPr>
                <w:rFonts w:eastAsiaTheme="minorHAnsi" w:cs="Times New Roman"/>
                <w:b/>
                <w:lang w:eastAsia="en-US"/>
              </w:rPr>
              <w:t>Должности,</w:t>
            </w:r>
          </w:p>
          <w:p w14:paraId="7D8D556B" w14:textId="77777777" w:rsidR="00FE5B51" w:rsidRPr="00FE5B51" w:rsidRDefault="00FE5B51" w:rsidP="00FE5B5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FE5B51">
              <w:rPr>
                <w:rFonts w:eastAsiaTheme="minorHAnsi" w:cs="Times New Roman"/>
                <w:b/>
                <w:lang w:eastAsia="en-US"/>
              </w:rPr>
              <w:t>ФИО лиц, ответственных за проведение проверок</w:t>
            </w:r>
          </w:p>
        </w:tc>
        <w:tc>
          <w:tcPr>
            <w:tcW w:w="2126" w:type="dxa"/>
          </w:tcPr>
          <w:p w14:paraId="3212E654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b/>
                <w:lang w:eastAsia="ru-RU"/>
              </w:rPr>
            </w:pPr>
            <w:r w:rsidRPr="00FE5B51">
              <w:rPr>
                <w:rFonts w:cs="Times New Roman"/>
                <w:b/>
                <w:lang w:eastAsia="ru-RU"/>
              </w:rPr>
              <w:t>Контактные телефоны</w:t>
            </w:r>
          </w:p>
        </w:tc>
        <w:tc>
          <w:tcPr>
            <w:tcW w:w="3119" w:type="dxa"/>
          </w:tcPr>
          <w:p w14:paraId="1A1AF31E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b/>
                <w:lang w:eastAsia="ru-RU"/>
              </w:rPr>
            </w:pPr>
            <w:r w:rsidRPr="00FE5B51">
              <w:rPr>
                <w:rFonts w:cs="Times New Roman"/>
                <w:b/>
                <w:lang w:eastAsia="ru-RU"/>
              </w:rPr>
              <w:t>Электронные адреса</w:t>
            </w:r>
          </w:p>
        </w:tc>
      </w:tr>
      <w:tr w:rsidR="00FE5B51" w:rsidRPr="00FE5B51" w14:paraId="50705948" w14:textId="77777777" w:rsidTr="00FE5B51">
        <w:trPr>
          <w:trHeight w:val="1035"/>
        </w:trPr>
        <w:tc>
          <w:tcPr>
            <w:tcW w:w="639" w:type="dxa"/>
          </w:tcPr>
          <w:p w14:paraId="327265BA" w14:textId="77777777" w:rsidR="00FE5B51" w:rsidRPr="00FE5B51" w:rsidRDefault="00FE5B51" w:rsidP="00FE5B51">
            <w:pPr>
              <w:suppressAutoHyphens w:val="0"/>
              <w:jc w:val="center"/>
              <w:rPr>
                <w:rFonts w:eastAsiaTheme="minorHAnsi" w:cs="Times New Roman"/>
                <w:lang w:eastAsia="en-US"/>
              </w:rPr>
            </w:pPr>
            <w:r w:rsidRPr="00FE5B51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3690" w:type="dxa"/>
          </w:tcPr>
          <w:p w14:paraId="69B54CF6" w14:textId="77777777" w:rsidR="00FE5B51" w:rsidRPr="00FE5B51" w:rsidRDefault="00FE5B51" w:rsidP="00FE5B51">
            <w:pPr>
              <w:suppressAutoHyphens w:val="0"/>
              <w:jc w:val="center"/>
              <w:rPr>
                <w:rFonts w:eastAsiaTheme="minorHAnsi" w:cs="Times New Roman"/>
                <w:lang w:eastAsia="en-US"/>
              </w:rPr>
            </w:pPr>
            <w:r w:rsidRPr="00FE5B51">
              <w:rPr>
                <w:rFonts w:eastAsia="Calibri" w:cs="Times New Roman"/>
                <w:szCs w:val="22"/>
                <w:lang w:eastAsia="en-US"/>
              </w:rPr>
              <w:t>Муниципальный контроль за соблюдением правил благоустройства территории муниципального образования</w:t>
            </w:r>
          </w:p>
        </w:tc>
        <w:tc>
          <w:tcPr>
            <w:tcW w:w="3685" w:type="dxa"/>
          </w:tcPr>
          <w:p w14:paraId="6B5662A4" w14:textId="77777777" w:rsidR="00FE5B51" w:rsidRPr="00FE5B51" w:rsidRDefault="00FE5B51" w:rsidP="00FE5B51">
            <w:pPr>
              <w:suppressAutoHyphens w:val="0"/>
              <w:jc w:val="center"/>
              <w:rPr>
                <w:rFonts w:eastAsiaTheme="minorHAnsi" w:cs="Times New Roman"/>
                <w:lang w:eastAsia="en-US"/>
              </w:rPr>
            </w:pPr>
            <w:r w:rsidRPr="00FE5B51">
              <w:rPr>
                <w:rFonts w:eastAsiaTheme="minorHAnsi" w:cs="Times New Roman"/>
                <w:lang w:eastAsia="en-US"/>
              </w:rPr>
              <w:t>Помощник главы сельского поселения «</w:t>
            </w:r>
            <w:proofErr w:type="spellStart"/>
            <w:r w:rsidRPr="00FE5B51">
              <w:rPr>
                <w:rFonts w:eastAsiaTheme="minorHAnsi" w:cs="Times New Roman"/>
                <w:lang w:eastAsia="en-US"/>
              </w:rPr>
              <w:t>Усть-Шоношское</w:t>
            </w:r>
            <w:proofErr w:type="spellEnd"/>
            <w:r w:rsidRPr="00FE5B51">
              <w:rPr>
                <w:rFonts w:eastAsiaTheme="minorHAnsi" w:cs="Times New Roman"/>
                <w:lang w:eastAsia="en-US"/>
              </w:rPr>
              <w:t xml:space="preserve">» </w:t>
            </w:r>
          </w:p>
          <w:p w14:paraId="6C130F48" w14:textId="77777777" w:rsidR="00FE5B51" w:rsidRPr="00FE5B51" w:rsidRDefault="00FE5B51" w:rsidP="00FE5B51">
            <w:pPr>
              <w:suppressAutoHyphens w:val="0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FE5B51">
              <w:rPr>
                <w:rFonts w:eastAsiaTheme="minorHAnsi" w:cs="Times New Roman"/>
                <w:lang w:eastAsia="en-US"/>
              </w:rPr>
              <w:t>Высоких Екатерина Анатольевна</w:t>
            </w:r>
          </w:p>
        </w:tc>
        <w:tc>
          <w:tcPr>
            <w:tcW w:w="2126" w:type="dxa"/>
          </w:tcPr>
          <w:p w14:paraId="323E37F7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lang w:eastAsia="ru-RU"/>
              </w:rPr>
            </w:pPr>
            <w:r w:rsidRPr="00FE5B51">
              <w:rPr>
                <w:rFonts w:cs="Times New Roman"/>
                <w:lang w:eastAsia="ru-RU"/>
              </w:rPr>
              <w:t>8921-814-77-17</w:t>
            </w:r>
          </w:p>
          <w:p w14:paraId="17F5CD7C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lang w:eastAsia="ru-RU"/>
              </w:rPr>
            </w:pPr>
            <w:r w:rsidRPr="00FE5B51">
              <w:rPr>
                <w:rFonts w:cs="Times New Roman"/>
                <w:lang w:eastAsia="ru-RU"/>
              </w:rPr>
              <w:t>(81836) 4-82-59</w:t>
            </w:r>
          </w:p>
          <w:p w14:paraId="4BD8BDDA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3119" w:type="dxa"/>
          </w:tcPr>
          <w:p w14:paraId="54F829B0" w14:textId="77777777" w:rsidR="00FE5B51" w:rsidRPr="00FE5B51" w:rsidRDefault="00FE5B51" w:rsidP="00FE5B51">
            <w:pPr>
              <w:suppressAutoHyphens w:val="0"/>
              <w:spacing w:line="360" w:lineRule="exact"/>
              <w:jc w:val="center"/>
              <w:rPr>
                <w:rFonts w:cs="Times New Roman"/>
                <w:lang w:val="en-US" w:eastAsia="ru-RU"/>
              </w:rPr>
            </w:pPr>
            <w:proofErr w:type="spellStart"/>
            <w:r w:rsidRPr="00FE5B51">
              <w:rPr>
                <w:rFonts w:cs="Times New Roman"/>
                <w:bCs/>
                <w:lang w:val="en-US" w:eastAsia="ru-RU"/>
              </w:rPr>
              <w:t>ustshon@mail</w:t>
            </w:r>
            <w:proofErr w:type="spellEnd"/>
            <w:r w:rsidRPr="00FE5B51">
              <w:rPr>
                <w:rFonts w:cs="Times New Roman"/>
                <w:bCs/>
                <w:lang w:eastAsia="ru-RU"/>
              </w:rPr>
              <w:t>.</w:t>
            </w:r>
            <w:proofErr w:type="spellStart"/>
            <w:r w:rsidRPr="00FE5B51">
              <w:rPr>
                <w:rFonts w:cs="Times New Roman"/>
                <w:bCs/>
                <w:lang w:eastAsia="ru-RU"/>
              </w:rPr>
              <w:t>ru</w:t>
            </w:r>
            <w:proofErr w:type="spellEnd"/>
            <w:r w:rsidRPr="00FE5B51">
              <w:rPr>
                <w:rFonts w:cs="Times New Roman"/>
                <w:lang w:eastAsia="ru-RU"/>
              </w:rPr>
              <w:t xml:space="preserve"> </w:t>
            </w:r>
          </w:p>
          <w:p w14:paraId="4F642871" w14:textId="77777777" w:rsidR="00FE5B51" w:rsidRPr="00FE5B51" w:rsidRDefault="00FE5B51" w:rsidP="00FE5B51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</w:tr>
    </w:tbl>
    <w:p w14:paraId="011DFE05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76A6B7A4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74E006C3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517059B4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5E2E39C3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2E6AD2D8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53277C9D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2CE46C34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  <w:bookmarkStart w:id="0" w:name="_GoBack"/>
      <w:bookmarkEnd w:id="0"/>
    </w:p>
    <w:p w14:paraId="5217C036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7435AFBB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4AA38A26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7EF7BF53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0173C619" w14:textId="77777777" w:rsidR="00FE5B51" w:rsidRPr="00FE5B51" w:rsidRDefault="00FE5B51" w:rsidP="00FE5B51">
      <w:pPr>
        <w:suppressAutoHyphens w:val="0"/>
        <w:rPr>
          <w:rFonts w:cs="Times New Roman"/>
          <w:lang w:val="en-US" w:eastAsia="ru-RU"/>
        </w:rPr>
      </w:pPr>
    </w:p>
    <w:p w14:paraId="518352C5" w14:textId="77777777" w:rsidR="00FE5B51" w:rsidRPr="00FE5B51" w:rsidRDefault="00FE5B51" w:rsidP="00FE5B51">
      <w:pPr>
        <w:suppressAutoHyphens w:val="0"/>
        <w:ind w:right="-172"/>
        <w:jc w:val="right"/>
        <w:rPr>
          <w:rFonts w:eastAsia="Calibri" w:cs="Times New Roman"/>
          <w:sz w:val="20"/>
          <w:szCs w:val="20"/>
          <w:lang w:eastAsia="ru-RU"/>
        </w:rPr>
      </w:pPr>
      <w:r w:rsidRPr="00FE5B51">
        <w:rPr>
          <w:rFonts w:eastAsia="Calibri" w:cs="Times New Roman"/>
          <w:sz w:val="20"/>
          <w:szCs w:val="20"/>
          <w:lang w:eastAsia="ru-RU"/>
        </w:rPr>
        <w:t xml:space="preserve">Приложение 2 </w:t>
      </w:r>
    </w:p>
    <w:p w14:paraId="360B376B" w14:textId="77777777" w:rsidR="00FE5B51" w:rsidRPr="00FE5B51" w:rsidRDefault="00FE5B51" w:rsidP="00FE5B51">
      <w:pPr>
        <w:suppressAutoHyphens w:val="0"/>
        <w:jc w:val="right"/>
        <w:rPr>
          <w:rFonts w:eastAsiaTheme="minorHAnsi" w:cs="Times New Roman"/>
          <w:sz w:val="20"/>
          <w:szCs w:val="20"/>
          <w:lang w:eastAsia="en-US"/>
        </w:rPr>
      </w:pPr>
      <w:r w:rsidRPr="00FE5B51">
        <w:rPr>
          <w:rFonts w:eastAsiaTheme="minorHAnsi" w:cs="Times New Roman"/>
          <w:sz w:val="20"/>
          <w:szCs w:val="20"/>
          <w:lang w:eastAsia="en-US"/>
        </w:rPr>
        <w:t>к постановлению администрации сельского поселения «</w:t>
      </w:r>
      <w:proofErr w:type="spellStart"/>
      <w:r w:rsidRPr="00FE5B51">
        <w:rPr>
          <w:rFonts w:eastAsiaTheme="minorHAnsi" w:cs="Times New Roman"/>
          <w:sz w:val="20"/>
          <w:szCs w:val="20"/>
          <w:lang w:eastAsia="en-US"/>
        </w:rPr>
        <w:t>Усть-Шоношское</w:t>
      </w:r>
      <w:proofErr w:type="spellEnd"/>
      <w:r w:rsidRPr="00FE5B51">
        <w:rPr>
          <w:rFonts w:eastAsiaTheme="minorHAnsi" w:cs="Times New Roman"/>
          <w:sz w:val="20"/>
          <w:szCs w:val="20"/>
          <w:lang w:eastAsia="en-US"/>
        </w:rPr>
        <w:t xml:space="preserve">» </w:t>
      </w:r>
    </w:p>
    <w:p w14:paraId="6759DFBB" w14:textId="77777777" w:rsidR="00FE5B51" w:rsidRPr="00FE5B51" w:rsidRDefault="00FE5B51" w:rsidP="00FE5B51">
      <w:pPr>
        <w:suppressAutoHyphens w:val="0"/>
        <w:jc w:val="right"/>
        <w:rPr>
          <w:rFonts w:eastAsiaTheme="minorHAnsi" w:cs="Times New Roman"/>
          <w:sz w:val="20"/>
          <w:szCs w:val="20"/>
          <w:lang w:eastAsia="en-US"/>
        </w:rPr>
      </w:pPr>
      <w:r w:rsidRPr="00FE5B51">
        <w:rPr>
          <w:rFonts w:eastAsiaTheme="minorHAnsi" w:cs="Times New Roman"/>
          <w:sz w:val="20"/>
          <w:szCs w:val="20"/>
          <w:lang w:eastAsia="en-US"/>
        </w:rPr>
        <w:t>Вельского муниципального района Архангельской области»</w:t>
      </w:r>
      <w:r w:rsidRPr="00FE5B5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FE5B51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 xml:space="preserve"> </w:t>
      </w:r>
    </w:p>
    <w:p w14:paraId="7DE8FD4B" w14:textId="77777777" w:rsidR="00FE5B51" w:rsidRPr="00FE5B51" w:rsidRDefault="00FE5B51" w:rsidP="00FE5B51">
      <w:pPr>
        <w:suppressAutoHyphens w:val="0"/>
        <w:spacing w:line="360" w:lineRule="exact"/>
        <w:ind w:left="720"/>
        <w:contextualSpacing/>
        <w:jc w:val="center"/>
        <w:rPr>
          <w:rFonts w:cs="Times New Roman"/>
          <w:sz w:val="22"/>
          <w:szCs w:val="22"/>
          <w:lang w:eastAsia="ru-RU"/>
        </w:rPr>
      </w:pPr>
      <w:r w:rsidRPr="00FE5B51">
        <w:rPr>
          <w:rFonts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FE5B51">
        <w:rPr>
          <w:rFonts w:cs="Times New Roman"/>
          <w:sz w:val="22"/>
          <w:szCs w:val="22"/>
          <w:lang w:eastAsia="ru-RU"/>
        </w:rPr>
        <w:t xml:space="preserve">От05.08.2021    </w:t>
      </w:r>
      <w:proofErr w:type="gramStart"/>
      <w:r w:rsidRPr="00FE5B51">
        <w:rPr>
          <w:rFonts w:cs="Times New Roman"/>
          <w:sz w:val="22"/>
          <w:szCs w:val="22"/>
          <w:lang w:eastAsia="ru-RU"/>
        </w:rPr>
        <w:t>года  №</w:t>
      </w:r>
      <w:proofErr w:type="gramEnd"/>
      <w:r w:rsidRPr="00FE5B51">
        <w:rPr>
          <w:rFonts w:cs="Times New Roman"/>
          <w:sz w:val="22"/>
          <w:szCs w:val="22"/>
          <w:lang w:eastAsia="ru-RU"/>
        </w:rPr>
        <w:t xml:space="preserve"> 32</w:t>
      </w:r>
    </w:p>
    <w:p w14:paraId="6E4A29D1" w14:textId="77777777" w:rsidR="00FE5B51" w:rsidRPr="00FE5B51" w:rsidRDefault="00FE5B51" w:rsidP="00FE5B51">
      <w:pPr>
        <w:suppressAutoHyphens w:val="0"/>
        <w:autoSpaceDE w:val="0"/>
        <w:autoSpaceDN w:val="0"/>
        <w:adjustRightInd w:val="0"/>
        <w:ind w:firstLine="709"/>
        <w:jc w:val="right"/>
        <w:rPr>
          <w:rFonts w:eastAsia="Calibri" w:cs="Times New Roman"/>
          <w:b/>
          <w:lang w:eastAsia="ru-RU"/>
        </w:rPr>
      </w:pPr>
    </w:p>
    <w:p w14:paraId="2E3335A2" w14:textId="77777777" w:rsidR="00FE5B51" w:rsidRPr="00FE5B51" w:rsidRDefault="00FE5B51" w:rsidP="00FE5B51">
      <w:pPr>
        <w:suppressAutoHyphens w:val="0"/>
        <w:autoSpaceDE w:val="0"/>
        <w:autoSpaceDN w:val="0"/>
        <w:adjustRightInd w:val="0"/>
        <w:rPr>
          <w:rFonts w:cs="Times New Roman"/>
          <w:b/>
          <w:lang w:eastAsia="ru-RU"/>
        </w:rPr>
      </w:pPr>
      <w:r w:rsidRPr="00FE5B51">
        <w:rPr>
          <w:rFonts w:eastAsia="Calibri" w:cs="Times New Roman"/>
          <w:b/>
          <w:lang w:eastAsia="ru-RU"/>
        </w:rPr>
        <w:t xml:space="preserve">                                                                                                                             </w:t>
      </w:r>
      <w:r w:rsidRPr="00FE5B51">
        <w:rPr>
          <w:rFonts w:cs="Times New Roman"/>
          <w:b/>
          <w:lang w:eastAsia="ru-RU"/>
        </w:rPr>
        <w:t xml:space="preserve">ПЕРЕЧЕНЬ </w:t>
      </w:r>
    </w:p>
    <w:tbl>
      <w:tblPr>
        <w:tblpPr w:leftFromText="180" w:rightFromText="180" w:vertAnchor="text" w:horzAnchor="page" w:tblpX="1" w:tblpY="-5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94"/>
        <w:gridCol w:w="2977"/>
        <w:gridCol w:w="7229"/>
      </w:tblGrid>
      <w:tr w:rsidR="00FE5B51" w:rsidRPr="00FE5B51" w14:paraId="47EDB25C" w14:textId="77777777" w:rsidTr="00FE5B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F86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lang w:eastAsia="ru-RU"/>
              </w:rPr>
            </w:pPr>
            <w:r w:rsidRPr="00FE5B51">
              <w:rPr>
                <w:rFonts w:eastAsia="Calibri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23FD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trike/>
                <w:lang w:eastAsia="ru-RU"/>
              </w:rPr>
            </w:pPr>
            <w:r w:rsidRPr="00FE5B51">
              <w:rPr>
                <w:rFonts w:eastAsia="Calibri" w:cs="Times New Roman"/>
                <w:b/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6192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lang w:eastAsia="ru-RU"/>
              </w:rPr>
            </w:pPr>
            <w:r w:rsidRPr="00FE5B51">
              <w:rPr>
                <w:rFonts w:cs="Times New Roman"/>
                <w:b/>
                <w:lang w:eastAsia="ru-RU"/>
              </w:rPr>
              <w:t xml:space="preserve">Наименования должностей муниципальных служащих </w:t>
            </w:r>
            <w:r w:rsidRPr="00FE5B51">
              <w:rPr>
                <w:rFonts w:cs="Times New Roman"/>
                <w:b/>
                <w:bCs/>
                <w:lang w:eastAsia="ru-RU"/>
              </w:rPr>
              <w:t xml:space="preserve">администрации </w:t>
            </w:r>
            <w:r w:rsidRPr="00FE5B51">
              <w:rPr>
                <w:rFonts w:cs="Times New Roman"/>
                <w:b/>
                <w:lang w:eastAsia="ru-RU"/>
              </w:rPr>
              <w:t xml:space="preserve">сельского </w:t>
            </w:r>
            <w:proofErr w:type="gramStart"/>
            <w:r w:rsidRPr="00FE5B51">
              <w:rPr>
                <w:rFonts w:cs="Times New Roman"/>
                <w:b/>
                <w:lang w:eastAsia="ru-RU"/>
              </w:rPr>
              <w:t xml:space="preserve">поселения  </w:t>
            </w:r>
            <w:r w:rsidRPr="00FE5B51">
              <w:rPr>
                <w:rFonts w:cs="Times New Roman"/>
                <w:b/>
                <w:bCs/>
                <w:lang w:eastAsia="ru-RU"/>
              </w:rPr>
              <w:t>«</w:t>
            </w:r>
            <w:proofErr w:type="spellStart"/>
            <w:proofErr w:type="gramEnd"/>
            <w:r w:rsidRPr="00FE5B51">
              <w:rPr>
                <w:rFonts w:cs="Times New Roman"/>
                <w:b/>
                <w:bCs/>
                <w:lang w:eastAsia="ru-RU"/>
              </w:rPr>
              <w:t>Усть-Шоношское</w:t>
            </w:r>
            <w:proofErr w:type="spellEnd"/>
            <w:r w:rsidRPr="00FE5B51">
              <w:rPr>
                <w:rFonts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14E0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lang w:eastAsia="ru-RU"/>
              </w:rPr>
            </w:pPr>
            <w:r w:rsidRPr="00FE5B51">
              <w:rPr>
                <w:rFonts w:cs="Times New Roman"/>
                <w:b/>
                <w:lang w:eastAsia="ru-RU"/>
              </w:rPr>
              <w:t xml:space="preserve">Реквизиты нормативных правовых актов Российской Федерации, Архангельской области, муниципальных нормативных правовых актов, регулирующих соответствующий вид муниципального </w:t>
            </w:r>
            <w:proofErr w:type="gramStart"/>
            <w:r w:rsidRPr="00FE5B51">
              <w:rPr>
                <w:rFonts w:cs="Times New Roman"/>
                <w:b/>
                <w:lang w:eastAsia="ru-RU"/>
              </w:rPr>
              <w:t>контроля,  оценка</w:t>
            </w:r>
            <w:proofErr w:type="gramEnd"/>
            <w:r w:rsidRPr="00FE5B51">
              <w:rPr>
                <w:rFonts w:cs="Times New Roman"/>
                <w:b/>
                <w:lang w:eastAsia="ru-RU"/>
              </w:rPr>
              <w:t xml:space="preserve"> соблюдения которых является предметом муниципального контроля</w:t>
            </w:r>
          </w:p>
        </w:tc>
      </w:tr>
      <w:tr w:rsidR="00FE5B51" w:rsidRPr="00FE5B51" w14:paraId="703C8911" w14:textId="77777777" w:rsidTr="00FE5B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5D39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FE5B51"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977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FE5B51"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C830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FE5B51"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D119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FE5B51">
              <w:rPr>
                <w:rFonts w:eastAsia="Calibri" w:cs="Times New Roman"/>
                <w:lang w:eastAsia="ru-RU"/>
              </w:rPr>
              <w:t>4</w:t>
            </w:r>
          </w:p>
        </w:tc>
      </w:tr>
      <w:tr w:rsidR="00FE5B51" w:rsidRPr="00FE5B51" w14:paraId="0AEC3A90" w14:textId="77777777" w:rsidTr="00FE5B51">
        <w:trPr>
          <w:trHeight w:val="1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AF9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ru-RU"/>
              </w:rPr>
            </w:pPr>
            <w:r w:rsidRPr="00FE5B51">
              <w:rPr>
                <w:rFonts w:eastAsia="Calibri" w:cs="Times New Roman"/>
                <w:lang w:eastAsia="ru-RU"/>
              </w:rPr>
              <w:t xml:space="preserve">   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E94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FE5B51">
              <w:rPr>
                <w:rFonts w:eastAsia="Calibri" w:cs="Times New Roman"/>
                <w:lang w:eastAsia="ru-RU"/>
              </w:rPr>
              <w:t>Муниципальный контроль за соблюдением правил благоустройства территории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1BA" w14:textId="77777777" w:rsidR="00FE5B51" w:rsidRPr="00FE5B51" w:rsidRDefault="00FE5B51" w:rsidP="00FE5B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ru-RU"/>
              </w:rPr>
            </w:pPr>
            <w:r w:rsidRPr="00FE5B51">
              <w:rPr>
                <w:rFonts w:cs="Times New Roman"/>
                <w:lang w:eastAsia="ru-RU"/>
              </w:rPr>
              <w:t>Помощник главы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DDF" w14:textId="77777777" w:rsidR="00FE5B51" w:rsidRPr="00FE5B51" w:rsidRDefault="00FE5B51" w:rsidP="00FE5B51">
            <w:pPr>
              <w:suppressAutoHyphens w:val="0"/>
              <w:jc w:val="both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E5B51">
              <w:rPr>
                <w:rFonts w:eastAsiaTheme="minorHAnsi" w:cs="Times New Roman"/>
                <w:lang w:eastAsia="en-US"/>
              </w:rPr>
              <w:t>Постановление главы МО «</w:t>
            </w:r>
            <w:proofErr w:type="spellStart"/>
            <w:r w:rsidRPr="00FE5B51">
              <w:rPr>
                <w:rFonts w:eastAsiaTheme="minorHAnsi" w:cs="Times New Roman"/>
                <w:lang w:eastAsia="en-US"/>
              </w:rPr>
              <w:t>Усть-Шоношское</w:t>
            </w:r>
            <w:proofErr w:type="spellEnd"/>
            <w:r w:rsidRPr="00FE5B51">
              <w:rPr>
                <w:rFonts w:eastAsiaTheme="minorHAnsi" w:cs="Times New Roman"/>
                <w:lang w:eastAsia="en-US"/>
              </w:rPr>
              <w:t xml:space="preserve">» «Об утверждении административного регламента исполнения муниципальной функции «Осуществление муниципального контроля за </w:t>
            </w:r>
            <w:proofErr w:type="gramStart"/>
            <w:r w:rsidRPr="00FE5B51">
              <w:rPr>
                <w:rFonts w:eastAsiaTheme="minorHAnsi" w:cs="Times New Roman"/>
                <w:lang w:eastAsia="en-US"/>
              </w:rPr>
              <w:t>соблюдением  правил</w:t>
            </w:r>
            <w:proofErr w:type="gramEnd"/>
            <w:r w:rsidRPr="00FE5B51">
              <w:rPr>
                <w:rFonts w:eastAsiaTheme="minorHAnsi" w:cs="Times New Roman"/>
                <w:lang w:eastAsia="en-US"/>
              </w:rPr>
              <w:t xml:space="preserve"> благоустройства на территории муниципального образования «</w:t>
            </w:r>
            <w:proofErr w:type="spellStart"/>
            <w:r w:rsidRPr="00FE5B51">
              <w:rPr>
                <w:rFonts w:eastAsiaTheme="minorHAnsi" w:cs="Times New Roman"/>
                <w:lang w:eastAsia="en-US"/>
              </w:rPr>
              <w:t>Усть-Шоношское</w:t>
            </w:r>
            <w:proofErr w:type="spellEnd"/>
            <w:r w:rsidRPr="00FE5B51">
              <w:rPr>
                <w:rFonts w:eastAsiaTheme="minorHAnsi" w:cs="Times New Roman"/>
                <w:lang w:eastAsia="en-US"/>
              </w:rPr>
              <w:t>» №23 от 07.07.2017 г. (в ред. Постановления главы МО «</w:t>
            </w:r>
            <w:proofErr w:type="spellStart"/>
            <w:r w:rsidRPr="00FE5B51">
              <w:rPr>
                <w:rFonts w:eastAsiaTheme="minorHAnsi" w:cs="Times New Roman"/>
                <w:lang w:eastAsia="en-US"/>
              </w:rPr>
              <w:t>Усть-Шоношское</w:t>
            </w:r>
            <w:proofErr w:type="spellEnd"/>
            <w:r w:rsidRPr="00FE5B51">
              <w:rPr>
                <w:rFonts w:eastAsiaTheme="minorHAnsi" w:cs="Times New Roman"/>
                <w:lang w:eastAsia="en-US"/>
              </w:rPr>
              <w:t>» №32 от 11.05.2017 года)</w:t>
            </w:r>
          </w:p>
        </w:tc>
      </w:tr>
    </w:tbl>
    <w:p w14:paraId="7D9D4151" w14:textId="77777777" w:rsidR="00FE5B51" w:rsidRPr="00FE5B51" w:rsidRDefault="00FE5B51" w:rsidP="00FE5B51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lang w:eastAsia="ru-RU"/>
        </w:rPr>
      </w:pPr>
      <w:r w:rsidRPr="00FE5B51">
        <w:rPr>
          <w:rFonts w:cs="Times New Roman"/>
          <w:b/>
          <w:lang w:eastAsia="ru-RU"/>
        </w:rPr>
        <w:t xml:space="preserve"> нормативных правовых актов, содержащих обязательные требования,</w:t>
      </w:r>
    </w:p>
    <w:p w14:paraId="14DFCCD8" w14:textId="77777777" w:rsidR="00FE5B51" w:rsidRPr="00FE5B51" w:rsidRDefault="00FE5B51" w:rsidP="00FE5B51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lang w:eastAsia="ru-RU"/>
        </w:rPr>
      </w:pPr>
      <w:r w:rsidRPr="00FE5B51">
        <w:rPr>
          <w:rFonts w:cs="Times New Roman"/>
          <w:b/>
          <w:lang w:eastAsia="ru-RU"/>
        </w:rPr>
        <w:t>оценка соблюдения которых является предметом муниципального контроля</w:t>
      </w:r>
    </w:p>
    <w:p w14:paraId="68C23D3A" w14:textId="77777777" w:rsidR="00FE5B51" w:rsidRPr="00FE5B51" w:rsidRDefault="00FE5B51" w:rsidP="00FE5B51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lang w:eastAsia="ru-RU"/>
        </w:rPr>
      </w:pPr>
    </w:p>
    <w:p w14:paraId="451A828C" w14:textId="77777777" w:rsidR="00FE5B51" w:rsidRPr="00FE5B51" w:rsidRDefault="00FE5B51" w:rsidP="00FE5B51">
      <w:pPr>
        <w:suppressAutoHyphens w:val="0"/>
        <w:rPr>
          <w:rFonts w:cs="Times New Roman"/>
          <w:lang w:eastAsia="ru-RU"/>
        </w:rPr>
      </w:pPr>
    </w:p>
    <w:p w14:paraId="7188C4E3" w14:textId="77777777" w:rsidR="00950F2B" w:rsidRDefault="00950F2B"/>
    <w:sectPr w:rsidR="00950F2B" w:rsidSect="0095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611"/>
    <w:multiLevelType w:val="hybridMultilevel"/>
    <w:tmpl w:val="7DE65F1A"/>
    <w:lvl w:ilvl="0" w:tplc="F1968D92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A9"/>
    <w:rsid w:val="00164A4D"/>
    <w:rsid w:val="003E23A9"/>
    <w:rsid w:val="00950F2B"/>
    <w:rsid w:val="009D196D"/>
    <w:rsid w:val="00D3710B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3F01"/>
  <w15:docId w15:val="{F6243AF7-13A3-4643-A582-BB55583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E23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23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E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7</cp:revision>
  <dcterms:created xsi:type="dcterms:W3CDTF">2018-01-24T06:41:00Z</dcterms:created>
  <dcterms:modified xsi:type="dcterms:W3CDTF">2021-08-11T07:48:00Z</dcterms:modified>
</cp:coreProperties>
</file>