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B2F37" w14:textId="77777777" w:rsidR="005544BD" w:rsidRDefault="005544BD" w:rsidP="00554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1D9F2A26" w14:textId="77777777" w:rsidR="005544BD" w:rsidRDefault="005544BD" w:rsidP="00554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  «</w:t>
      </w:r>
      <w:proofErr w:type="gramEnd"/>
      <w:r>
        <w:rPr>
          <w:b/>
          <w:sz w:val="28"/>
          <w:szCs w:val="28"/>
        </w:rPr>
        <w:t xml:space="preserve">УСТЬ-ШОНОШСКОЕ» </w:t>
      </w:r>
    </w:p>
    <w:p w14:paraId="7E20AD1F" w14:textId="77777777" w:rsidR="005544BD" w:rsidRDefault="005544BD" w:rsidP="00554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МУНЦИПАЛЬНОГО РАЙОНА</w:t>
      </w:r>
    </w:p>
    <w:p w14:paraId="469E7CBE" w14:textId="77777777" w:rsidR="005544BD" w:rsidRDefault="005544BD" w:rsidP="00554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49244FE0" w14:textId="77777777" w:rsidR="005544BD" w:rsidRDefault="005544BD" w:rsidP="005544BD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11192FD3" w14:textId="77777777" w:rsidR="005544BD" w:rsidRDefault="005544BD" w:rsidP="005544BD">
      <w:pPr>
        <w:jc w:val="center"/>
        <w:rPr>
          <w:b/>
          <w:sz w:val="18"/>
          <w:szCs w:val="18"/>
        </w:rPr>
      </w:pPr>
    </w:p>
    <w:p w14:paraId="0E4C7744" w14:textId="77777777" w:rsidR="005544BD" w:rsidRDefault="005544BD" w:rsidP="005544BD">
      <w:pPr>
        <w:jc w:val="center"/>
        <w:rPr>
          <w:b/>
          <w:sz w:val="28"/>
          <w:szCs w:val="28"/>
        </w:rPr>
      </w:pPr>
    </w:p>
    <w:p w14:paraId="2688155D" w14:textId="77777777" w:rsidR="005544BD" w:rsidRDefault="005544BD" w:rsidP="00554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DA86A53" w14:textId="77777777" w:rsidR="005544BD" w:rsidRDefault="005544BD" w:rsidP="005544BD">
      <w:pPr>
        <w:jc w:val="center"/>
        <w:rPr>
          <w:b/>
          <w:sz w:val="28"/>
          <w:szCs w:val="28"/>
        </w:rPr>
      </w:pPr>
    </w:p>
    <w:p w14:paraId="5103CE50" w14:textId="77777777" w:rsidR="005544BD" w:rsidRDefault="005544BD" w:rsidP="005544BD">
      <w:pPr>
        <w:jc w:val="center"/>
        <w:rPr>
          <w:b/>
          <w:sz w:val="28"/>
          <w:szCs w:val="28"/>
        </w:rPr>
      </w:pPr>
    </w:p>
    <w:p w14:paraId="1A0EBCF0" w14:textId="53365DD9" w:rsidR="005544BD" w:rsidRDefault="005544BD" w:rsidP="00554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июля 2022 года                № 1</w:t>
      </w:r>
      <w:r>
        <w:rPr>
          <w:b/>
          <w:sz w:val="28"/>
          <w:szCs w:val="28"/>
        </w:rPr>
        <w:t>9</w:t>
      </w:r>
    </w:p>
    <w:p w14:paraId="17826E84" w14:textId="77777777" w:rsidR="00DF3053" w:rsidRDefault="00DF3053">
      <w:pPr>
        <w:jc w:val="both"/>
        <w:outlineLvl w:val="0"/>
        <w:rPr>
          <w:sz w:val="28"/>
          <w:szCs w:val="28"/>
        </w:rPr>
      </w:pPr>
    </w:p>
    <w:p w14:paraId="01D68969" w14:textId="77777777" w:rsidR="00DF3053" w:rsidRDefault="005544BD">
      <w:pPr>
        <w:pStyle w:val="1"/>
        <w:shd w:val="clear" w:color="auto" w:fill="auto"/>
        <w:spacing w:line="240" w:lineRule="auto"/>
        <w:outlineLvl w:val="0"/>
        <w:rPr>
          <w:b/>
          <w:bCs/>
        </w:rPr>
      </w:pPr>
      <w:r>
        <w:rPr>
          <w:b/>
          <w:bCs/>
          <w:sz w:val="28"/>
          <w:szCs w:val="28"/>
        </w:rPr>
        <w:t>О разработке и утверждению паспортов населенных пунктов и территорий</w:t>
      </w:r>
    </w:p>
    <w:p w14:paraId="1E623140" w14:textId="77777777" w:rsidR="00DF3053" w:rsidRDefault="00DF3053">
      <w:pPr>
        <w:tabs>
          <w:tab w:val="left" w:pos="3330"/>
        </w:tabs>
        <w:ind w:right="-2801"/>
        <w:jc w:val="both"/>
      </w:pPr>
    </w:p>
    <w:p w14:paraId="38082F42" w14:textId="77777777" w:rsidR="00DF3053" w:rsidRDefault="005544BD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D09BAA3" w14:textId="091DCB80" w:rsidR="00DF3053" w:rsidRDefault="005544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</w:t>
      </w:r>
      <w:r>
        <w:rPr>
          <w:rStyle w:val="fontstyle15"/>
          <w:sz w:val="28"/>
          <w:szCs w:val="28"/>
        </w:rPr>
        <w:t xml:space="preserve">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1479, руководствуясь Уставом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14:paraId="6949D9E0" w14:textId="77777777" w:rsidR="00DF3053" w:rsidRDefault="005544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разработки и утверждения паспорта населенного пункта, паспортов территорий.</w:t>
      </w:r>
    </w:p>
    <w:p w14:paraId="51385E56" w14:textId="7C9028E8" w:rsidR="00DF3053" w:rsidRDefault="005544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настоящее постановление путём размещения на информационном стенде в админис</w:t>
      </w:r>
      <w:r>
        <w:rPr>
          <w:sz w:val="28"/>
          <w:szCs w:val="28"/>
        </w:rPr>
        <w:t xml:space="preserve">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>.</w:t>
      </w:r>
    </w:p>
    <w:p w14:paraId="7A87DBA9" w14:textId="65E54D39" w:rsidR="00DF3053" w:rsidRDefault="005544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со дня </w:t>
      </w:r>
      <w:r>
        <w:rPr>
          <w:sz w:val="28"/>
          <w:szCs w:val="28"/>
        </w:rPr>
        <w:t>подписания.</w:t>
      </w:r>
    </w:p>
    <w:p w14:paraId="4902DB1B" w14:textId="77777777" w:rsidR="00DF3053" w:rsidRDefault="005544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Постановления оставля</w:t>
      </w:r>
      <w:r>
        <w:rPr>
          <w:sz w:val="28"/>
          <w:szCs w:val="28"/>
        </w:rPr>
        <w:t>ю за собой.</w:t>
      </w:r>
    </w:p>
    <w:p w14:paraId="0D9C6644" w14:textId="77777777" w:rsidR="00DF3053" w:rsidRDefault="005544BD">
      <w:pPr>
        <w:pStyle w:val="a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51E7B79" w14:textId="77777777" w:rsidR="005544BD" w:rsidRPr="00BC0E2B" w:rsidRDefault="005544BD" w:rsidP="005544BD">
      <w:pPr>
        <w:tabs>
          <w:tab w:val="left" w:pos="7308"/>
        </w:tabs>
        <w:suppressAutoHyphens w:val="0"/>
        <w:jc w:val="both"/>
        <w:rPr>
          <w:b/>
          <w:bCs/>
          <w:sz w:val="26"/>
          <w:szCs w:val="26"/>
        </w:rPr>
      </w:pPr>
      <w:r w:rsidRPr="00BC0E2B">
        <w:rPr>
          <w:b/>
          <w:bCs/>
          <w:sz w:val="26"/>
          <w:szCs w:val="26"/>
        </w:rPr>
        <w:t>Глава сельского поселения «</w:t>
      </w:r>
      <w:proofErr w:type="spellStart"/>
      <w:r w:rsidRPr="00BC0E2B">
        <w:rPr>
          <w:b/>
          <w:bCs/>
          <w:sz w:val="26"/>
          <w:szCs w:val="26"/>
        </w:rPr>
        <w:t>Усть-Шоношское</w:t>
      </w:r>
      <w:proofErr w:type="spellEnd"/>
      <w:r w:rsidRPr="00BC0E2B">
        <w:rPr>
          <w:b/>
          <w:bCs/>
          <w:sz w:val="26"/>
          <w:szCs w:val="26"/>
        </w:rPr>
        <w:t>»</w:t>
      </w:r>
      <w:proofErr w:type="gramStart"/>
      <w:r w:rsidRPr="00BC0E2B">
        <w:rPr>
          <w:b/>
          <w:bCs/>
          <w:sz w:val="26"/>
          <w:szCs w:val="26"/>
        </w:rPr>
        <w:tab/>
        <w:t xml:space="preserve">  </w:t>
      </w:r>
      <w:proofErr w:type="spellStart"/>
      <w:r w:rsidRPr="00BC0E2B">
        <w:rPr>
          <w:b/>
          <w:bCs/>
          <w:sz w:val="26"/>
          <w:szCs w:val="26"/>
        </w:rPr>
        <w:t>А.В.Шухтин</w:t>
      </w:r>
      <w:proofErr w:type="spellEnd"/>
      <w:proofErr w:type="gramEnd"/>
    </w:p>
    <w:p w14:paraId="2F1CCD60" w14:textId="77777777" w:rsidR="00DF3053" w:rsidRDefault="00DF3053">
      <w:pPr>
        <w:rPr>
          <w:sz w:val="28"/>
          <w:szCs w:val="28"/>
        </w:rPr>
      </w:pPr>
    </w:p>
    <w:p w14:paraId="7EFFACA5" w14:textId="77777777" w:rsidR="00DF3053" w:rsidRDefault="00DF3053">
      <w:pPr>
        <w:rPr>
          <w:sz w:val="28"/>
          <w:szCs w:val="28"/>
        </w:rPr>
      </w:pPr>
    </w:p>
    <w:p w14:paraId="318F2ECD" w14:textId="77777777" w:rsidR="00DF3053" w:rsidRDefault="00DF3053">
      <w:pPr>
        <w:rPr>
          <w:sz w:val="28"/>
          <w:szCs w:val="28"/>
        </w:rPr>
      </w:pPr>
    </w:p>
    <w:p w14:paraId="5D0347DC" w14:textId="77777777" w:rsidR="00DF3053" w:rsidRDefault="00DF3053">
      <w:pPr>
        <w:rPr>
          <w:sz w:val="28"/>
          <w:szCs w:val="28"/>
        </w:rPr>
      </w:pPr>
    </w:p>
    <w:p w14:paraId="61E8B782" w14:textId="77777777" w:rsidR="00DF3053" w:rsidRDefault="00DF3053">
      <w:pPr>
        <w:rPr>
          <w:sz w:val="28"/>
          <w:szCs w:val="28"/>
        </w:rPr>
      </w:pPr>
    </w:p>
    <w:p w14:paraId="37D4E858" w14:textId="77777777" w:rsidR="00DF3053" w:rsidRDefault="00DF3053">
      <w:pPr>
        <w:rPr>
          <w:sz w:val="28"/>
          <w:szCs w:val="28"/>
        </w:rPr>
      </w:pPr>
    </w:p>
    <w:p w14:paraId="7DE243F1" w14:textId="77777777" w:rsidR="00DF3053" w:rsidRDefault="00DF3053">
      <w:pPr>
        <w:rPr>
          <w:sz w:val="28"/>
          <w:szCs w:val="28"/>
        </w:rPr>
      </w:pPr>
    </w:p>
    <w:p w14:paraId="6C557BCB" w14:textId="77777777" w:rsidR="00DF3053" w:rsidRDefault="00DF3053">
      <w:pPr>
        <w:rPr>
          <w:sz w:val="28"/>
          <w:szCs w:val="28"/>
        </w:rPr>
      </w:pPr>
    </w:p>
    <w:p w14:paraId="267B15B5" w14:textId="77777777" w:rsidR="00DF3053" w:rsidRDefault="00DF3053">
      <w:pPr>
        <w:rPr>
          <w:sz w:val="28"/>
          <w:szCs w:val="28"/>
        </w:rPr>
      </w:pPr>
    </w:p>
    <w:p w14:paraId="5AFC7713" w14:textId="77777777" w:rsidR="00DF3053" w:rsidRDefault="00DF3053">
      <w:pPr>
        <w:rPr>
          <w:sz w:val="28"/>
          <w:szCs w:val="28"/>
        </w:rPr>
      </w:pPr>
    </w:p>
    <w:p w14:paraId="22710831" w14:textId="77777777" w:rsidR="00DF3053" w:rsidRDefault="00DF3053">
      <w:pPr>
        <w:rPr>
          <w:sz w:val="28"/>
          <w:szCs w:val="28"/>
        </w:rPr>
      </w:pPr>
    </w:p>
    <w:p w14:paraId="6554160B" w14:textId="77777777" w:rsidR="00DF3053" w:rsidRDefault="00DF3053">
      <w:pPr>
        <w:rPr>
          <w:sz w:val="28"/>
          <w:szCs w:val="28"/>
        </w:rPr>
      </w:pPr>
    </w:p>
    <w:p w14:paraId="65DE8075" w14:textId="77777777" w:rsidR="00DF3053" w:rsidRDefault="00DF3053">
      <w:pPr>
        <w:rPr>
          <w:sz w:val="28"/>
          <w:szCs w:val="28"/>
        </w:rPr>
      </w:pPr>
    </w:p>
    <w:p w14:paraId="23F2E7E4" w14:textId="77777777" w:rsidR="00DF3053" w:rsidRDefault="005544BD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14:paraId="38B6D212" w14:textId="5424F9F3" w:rsidR="00DF3053" w:rsidRDefault="005544BD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  <w:bookmarkStart w:id="0" w:name="_Hlk109044202"/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</w:t>
      </w:r>
      <w:bookmarkEnd w:id="0"/>
    </w:p>
    <w:p w14:paraId="6D579652" w14:textId="5C17BBF4" w:rsidR="00DF3053" w:rsidRDefault="005544BD">
      <w:pPr>
        <w:widowControl w:val="0"/>
        <w:ind w:left="4962"/>
        <w:jc w:val="center"/>
        <w:rPr>
          <w:sz w:val="26"/>
          <w:szCs w:val="26"/>
        </w:rPr>
      </w:pPr>
      <w:r>
        <w:rPr>
          <w:rFonts w:cs="Times New Roman CYR"/>
          <w:color w:val="000000"/>
          <w:sz w:val="26"/>
          <w:szCs w:val="26"/>
        </w:rPr>
        <w:t>от «18</w:t>
      </w:r>
      <w:r>
        <w:rPr>
          <w:rFonts w:cs="Times New Roman CYR"/>
          <w:color w:val="000000"/>
          <w:sz w:val="26"/>
          <w:szCs w:val="26"/>
        </w:rPr>
        <w:t>» июля</w:t>
      </w:r>
      <w:r>
        <w:rPr>
          <w:rFonts w:cs="Times New Roman CYR"/>
          <w:color w:val="000000"/>
          <w:sz w:val="26"/>
          <w:szCs w:val="26"/>
        </w:rPr>
        <w:t xml:space="preserve"> 2022</w:t>
      </w:r>
      <w:r>
        <w:rPr>
          <w:rFonts w:cs="Times New Roman CYR"/>
          <w:color w:val="000000"/>
          <w:sz w:val="26"/>
          <w:szCs w:val="26"/>
        </w:rPr>
        <w:t xml:space="preserve"> г. N 19</w:t>
      </w:r>
    </w:p>
    <w:p w14:paraId="542EC1D9" w14:textId="77777777" w:rsidR="00DF3053" w:rsidRDefault="00DF3053">
      <w:pPr>
        <w:widowControl w:val="0"/>
        <w:tabs>
          <w:tab w:val="left" w:pos="5940"/>
          <w:tab w:val="right" w:pos="9355"/>
        </w:tabs>
        <w:ind w:firstLine="698"/>
        <w:rPr>
          <w:rFonts w:cs="Times New Roman CYR"/>
          <w:sz w:val="26"/>
        </w:rPr>
      </w:pPr>
    </w:p>
    <w:p w14:paraId="20CF77A1" w14:textId="77777777" w:rsidR="00DF3053" w:rsidRDefault="00DF3053">
      <w:pPr>
        <w:pStyle w:val="s3"/>
        <w:shd w:val="clear" w:color="auto" w:fill="FFFFFF"/>
        <w:jc w:val="center"/>
        <w:rPr>
          <w:b/>
          <w:color w:val="22272F"/>
          <w:szCs w:val="28"/>
        </w:rPr>
      </w:pPr>
    </w:p>
    <w:p w14:paraId="522D0E24" w14:textId="77777777" w:rsidR="00DF3053" w:rsidRDefault="005544BD">
      <w:pPr>
        <w:pStyle w:val="s3"/>
        <w:shd w:val="clear" w:color="auto" w:fill="FFFFFF"/>
        <w:spacing w:beforeAutospacing="0" w:afterAutospacing="0"/>
        <w:jc w:val="center"/>
      </w:pPr>
      <w:r>
        <w:rPr>
          <w:color w:val="22272F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 w14:paraId="25844CD4" w14:textId="77777777" w:rsidR="00DF3053" w:rsidRDefault="005544BD">
      <w:pPr>
        <w:pStyle w:val="s3"/>
        <w:shd w:val="clear" w:color="auto" w:fill="FFFFFF"/>
        <w:spacing w:beforeAutospacing="0" w:afterAutospacing="0"/>
        <w:jc w:val="center"/>
      </w:pPr>
      <w:r>
        <w:rPr>
          <w:color w:val="000000"/>
          <w:sz w:val="28"/>
          <w:szCs w:val="28"/>
        </w:rPr>
        <w:t>паспорта населенного пункта, паспортов территорий</w:t>
      </w:r>
    </w:p>
    <w:p w14:paraId="5F841B02" w14:textId="77777777" w:rsidR="00DF3053" w:rsidRDefault="00DF3053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6"/>
          <w:szCs w:val="28"/>
        </w:rPr>
      </w:pPr>
    </w:p>
    <w:p w14:paraId="6A0D0C31" w14:textId="77777777" w:rsidR="00DF3053" w:rsidRDefault="005544BD">
      <w:pPr>
        <w:pStyle w:val="s3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1. Настоящий порядок</w:t>
      </w:r>
      <w:r>
        <w:rPr>
          <w:b/>
          <w:color w:val="22272F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</w:t>
      </w:r>
      <w:r>
        <w:rPr>
          <w:color w:val="000000"/>
          <w:sz w:val="26"/>
          <w:szCs w:val="28"/>
        </w:rPr>
        <w:t xml:space="preserve">сных пожаров (далее - паспорт населенного пункта, паспорт территории),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>Федеральными законами от 21 декабря 1994 г. № 69-ФЗ «О пожарной безопасности», от 21 декабря 1994 г. № 68-ФЗ «О защите населения и территории от чрезвычайных</w:t>
      </w:r>
      <w:r>
        <w:rPr>
          <w:rStyle w:val="fontstyle15"/>
          <w:sz w:val="26"/>
          <w:szCs w:val="28"/>
        </w:rPr>
        <w:t xml:space="preserve"> ситуаций природного и техногенного характера», </w:t>
      </w:r>
      <w:r>
        <w:rPr>
          <w:sz w:val="26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14:paraId="1199A64B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2. Населенный пункт считается подверженным угрозе лесных пожаров и дру</w:t>
      </w:r>
      <w:r>
        <w:rPr>
          <w:sz w:val="26"/>
          <w:szCs w:val="28"/>
        </w:rPr>
        <w:t>гих ландшафтных (природных) пожаров:</w:t>
      </w:r>
    </w:p>
    <w:p w14:paraId="4E8D53B4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14:paraId="1ED0ECAC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</w:t>
      </w:r>
      <w:r>
        <w:rPr>
          <w:sz w:val="26"/>
          <w:szCs w:val="28"/>
        </w:rPr>
        <w:t>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14:paraId="50143283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3. Территория организации отдыха детей и их оздоровлен</w:t>
      </w:r>
      <w:r>
        <w:rPr>
          <w:sz w:val="26"/>
          <w:szCs w:val="28"/>
        </w:rPr>
        <w:t>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14:paraId="31E2B5FD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4. Населенный пу</w:t>
      </w:r>
      <w:r>
        <w:rPr>
          <w:sz w:val="26"/>
          <w:szCs w:val="28"/>
        </w:rPr>
        <w:t>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14:paraId="616C820D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100 метров от границы на</w:t>
      </w:r>
      <w:r>
        <w:rPr>
          <w:sz w:val="26"/>
          <w:szCs w:val="28"/>
        </w:rPr>
        <w:t>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14:paraId="1AC61015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lastRenderedPageBreak/>
        <w:t>менее 50 метров от границы населенного пункта, организации отдыха детей и их оздор</w:t>
      </w:r>
      <w:r>
        <w:rPr>
          <w:sz w:val="26"/>
          <w:szCs w:val="28"/>
        </w:rPr>
        <w:t>овления, территории садоводства или огородничества, где имеются объекты защиты с количеством этажей 2 и менее.</w:t>
      </w:r>
    </w:p>
    <w:p w14:paraId="3B63A390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</w:t>
      </w:r>
      <w:r>
        <w:rPr>
          <w:sz w:val="26"/>
          <w:szCs w:val="28"/>
        </w:rPr>
        <w:t xml:space="preserve">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</w:t>
      </w:r>
      <w:r>
        <w:rPr>
          <w:sz w:val="26"/>
          <w:szCs w:val="28"/>
        </w:rPr>
        <w:t>о земельного участка.</w:t>
      </w:r>
    </w:p>
    <w:p w14:paraId="78868C0C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</w:t>
      </w:r>
      <w:r>
        <w:rPr>
          <w:sz w:val="26"/>
          <w:szCs w:val="28"/>
        </w:rPr>
        <w:t>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</w:p>
    <w:p w14:paraId="5CB7A62A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7. Паспорт населен</w:t>
      </w:r>
      <w:r>
        <w:rPr>
          <w:sz w:val="26"/>
          <w:szCs w:val="28"/>
        </w:rPr>
        <w:t>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</w:t>
      </w:r>
      <w:r>
        <w:rPr>
          <w:sz w:val="26"/>
          <w:szCs w:val="28"/>
        </w:rPr>
        <w:t>ию садоводства или огородничества, подверженных угрозе лесных пожаров, по формам согласно приложениям 1 и 2 к настоящему порядку.</w:t>
      </w:r>
    </w:p>
    <w:p w14:paraId="0C6E7233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</w:t>
      </w:r>
      <w:r>
        <w:rPr>
          <w:sz w:val="26"/>
          <w:szCs w:val="28"/>
        </w:rPr>
        <w:t>овке обеспечения пожарной безопасности на соответствующей территории.</w:t>
      </w:r>
    </w:p>
    <w:p w14:paraId="041FD94F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</w:t>
      </w:r>
      <w:r>
        <w:rPr>
          <w:sz w:val="26"/>
          <w:szCs w:val="28"/>
        </w:rPr>
        <w:t>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14:paraId="54E069D0" w14:textId="729F2440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10. Паспорт населенного пункта разрабатывается и утверждается </w:t>
      </w:r>
      <w:r>
        <w:rPr>
          <w:sz w:val="26"/>
          <w:szCs w:val="28"/>
        </w:rPr>
        <w:t xml:space="preserve">главой </w:t>
      </w: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</w:t>
      </w:r>
      <w:r>
        <w:rPr>
          <w:sz w:val="26"/>
          <w:szCs w:val="26"/>
        </w:rPr>
        <w:t>.</w:t>
      </w:r>
    </w:p>
    <w:p w14:paraId="404840A8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</w:t>
      </w:r>
      <w:r>
        <w:rPr>
          <w:sz w:val="26"/>
          <w:szCs w:val="28"/>
        </w:rPr>
        <w:t>рритории организации отдыха детей и их оздоровления - руководителем организации отдыха детей и их оздоровления.</w:t>
      </w:r>
    </w:p>
    <w:p w14:paraId="2EE53CAE" w14:textId="48882054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11. Глава </w:t>
      </w: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</w:t>
      </w:r>
      <w:r>
        <w:rPr>
          <w:sz w:val="26"/>
          <w:szCs w:val="28"/>
        </w:rPr>
        <w:t>, руководитель организации отдыха детей и их оздоровления, председатель садоводче</w:t>
      </w:r>
      <w:r>
        <w:rPr>
          <w:sz w:val="26"/>
          <w:szCs w:val="28"/>
        </w:rPr>
        <w:t>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</w:t>
      </w:r>
      <w:r>
        <w:rPr>
          <w:sz w:val="26"/>
          <w:szCs w:val="28"/>
        </w:rPr>
        <w:t xml:space="preserve">о пункта и паспорта территории в комиссию по предупреждению и ликвидации чрезвычайных ситуаций и обеспечению пожарной безопасности </w:t>
      </w: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</w:t>
      </w:r>
      <w:r>
        <w:rPr>
          <w:sz w:val="26"/>
          <w:szCs w:val="28"/>
        </w:rPr>
        <w:t>, в структурное подразделение Главного управления МЧС России по Архангельск</w:t>
      </w:r>
      <w:r>
        <w:rPr>
          <w:sz w:val="26"/>
          <w:szCs w:val="28"/>
        </w:rPr>
        <w:t xml:space="preserve">ой </w:t>
      </w:r>
      <w:r>
        <w:rPr>
          <w:sz w:val="26"/>
          <w:szCs w:val="28"/>
        </w:rPr>
        <w:lastRenderedPageBreak/>
        <w:t>области, в сферу ведения которого входят вопросы организации и осуществления федерального государственного пожарного надзора.</w:t>
      </w:r>
    </w:p>
    <w:p w14:paraId="2B55BC46" w14:textId="77777777" w:rsidR="00DF3053" w:rsidRDefault="005544BD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12. Один экземпляр паспорта населенного пункта, паспорта территории подлежит постоянному хранению в администрации сельского пос</w:t>
      </w:r>
      <w:r>
        <w:rPr>
          <w:sz w:val="26"/>
          <w:szCs w:val="28"/>
        </w:rPr>
        <w:t>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14:paraId="132493D6" w14:textId="77777777" w:rsidR="00DF3053" w:rsidRDefault="00DF3053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14:paraId="0DB85661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068D6BE3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4EEACFBC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54ECA447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30EAE531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20037675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30B39698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7A247C78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660B8F72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40783961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6AE3F7CF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02674CD4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6BBBB510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6A1FCBFF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56CF3438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06192200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090F5CE2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7A5E61A7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3D3AB81A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20E1440C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76489D47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1007A57F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7F590A8F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43055066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5D86E32A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299DA148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1F28D8FE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50F2AE6C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51AFEE05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0A5CC073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445C12C4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51FF0833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21F24CF5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0F67AB83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7CA85876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521B08E4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5C7AF0B1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450DD06F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6EE18134" w14:textId="77777777" w:rsidR="005544BD" w:rsidRDefault="005544BD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14:paraId="7D483A60" w14:textId="3E02075E" w:rsidR="00DF3053" w:rsidRDefault="005544BD">
      <w:pPr>
        <w:widowControl w:val="0"/>
        <w:tabs>
          <w:tab w:val="left" w:pos="7230"/>
        </w:tabs>
        <w:ind w:firstLine="709"/>
        <w:jc w:val="right"/>
      </w:pPr>
      <w:bookmarkStart w:id="1" w:name="_GoBack"/>
      <w:bookmarkEnd w:id="1"/>
      <w:r>
        <w:rPr>
          <w:rFonts w:cs="Times New Roman CYR"/>
          <w:sz w:val="26"/>
        </w:rPr>
        <w:t xml:space="preserve">                                                 </w:t>
      </w:r>
      <w:r>
        <w:rPr>
          <w:rFonts w:cs="Times New Roman CYR"/>
          <w:sz w:val="26"/>
        </w:rPr>
        <w:t xml:space="preserve">                </w:t>
      </w:r>
    </w:p>
    <w:p w14:paraId="56F47992" w14:textId="77777777" w:rsidR="00DF3053" w:rsidRDefault="005544BD">
      <w:pPr>
        <w:widowControl w:val="0"/>
        <w:tabs>
          <w:tab w:val="left" w:pos="4700"/>
        </w:tabs>
        <w:ind w:left="4535"/>
        <w:jc w:val="center"/>
      </w:pPr>
      <w:r>
        <w:rPr>
          <w:rFonts w:cs="Times New Roman CYR"/>
          <w:bCs/>
          <w:color w:val="000000"/>
          <w:sz w:val="26"/>
        </w:rPr>
        <w:lastRenderedPageBreak/>
        <w:t>Приложение № 1</w:t>
      </w:r>
    </w:p>
    <w:p w14:paraId="7BE8CA40" w14:textId="77777777" w:rsidR="00DF3053" w:rsidRDefault="005544BD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>к Порядку разработки и утверждения паспортов населенных пунктов и территорий</w:t>
      </w:r>
    </w:p>
    <w:p w14:paraId="2CA3EEE4" w14:textId="77777777" w:rsidR="00DF3053" w:rsidRDefault="005544BD">
      <w:pPr>
        <w:widowControl w:val="0"/>
        <w:ind w:firstLine="709"/>
        <w:jc w:val="right"/>
      </w:pPr>
      <w:r>
        <w:rPr>
          <w:rFonts w:cs="Times New Roman CYR"/>
          <w:sz w:val="26"/>
        </w:rPr>
        <w:t>(форма)</w:t>
      </w:r>
    </w:p>
    <w:p w14:paraId="28105B33" w14:textId="77777777" w:rsidR="00DF3053" w:rsidRDefault="00DF3053">
      <w:pPr>
        <w:widowControl w:val="0"/>
        <w:ind w:firstLine="720"/>
        <w:rPr>
          <w:rFonts w:cs="Times New Roman CYR"/>
          <w:sz w:val="26"/>
        </w:rPr>
      </w:pPr>
    </w:p>
    <w:p w14:paraId="16877A1D" w14:textId="77777777" w:rsidR="00DF3053" w:rsidRDefault="005544BD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14:paraId="6664620E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14:paraId="3412A3C7" w14:textId="77777777" w:rsidR="00DF3053" w:rsidRDefault="005544BD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14:paraId="4A21EA53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>_________________________________________</w:t>
      </w:r>
    </w:p>
    <w:p w14:paraId="1227549C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>(фамилия, имя, отчество (последнее при наличии)</w:t>
      </w:r>
    </w:p>
    <w:p w14:paraId="09E5B214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14:paraId="4BED4EBB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14:paraId="69F22EE1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</w:t>
      </w:r>
      <w:r>
        <w:rPr>
          <w:rFonts w:cs="Courier New"/>
          <w:sz w:val="26"/>
        </w:rPr>
        <w:t xml:space="preserve">                                         "___"_______________20__ г.</w:t>
      </w:r>
    </w:p>
    <w:p w14:paraId="0AFD4A81" w14:textId="77777777" w:rsidR="00DF3053" w:rsidRDefault="00DF3053">
      <w:pPr>
        <w:widowControl w:val="0"/>
        <w:ind w:firstLine="720"/>
        <w:rPr>
          <w:rFonts w:cs="Times New Roman CYR"/>
          <w:sz w:val="26"/>
        </w:rPr>
      </w:pPr>
    </w:p>
    <w:p w14:paraId="321FE565" w14:textId="77777777" w:rsidR="00DF3053" w:rsidRDefault="005544BD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14:paraId="0CB025D1" w14:textId="77777777" w:rsidR="00DF3053" w:rsidRDefault="005544BD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14:paraId="5CA77966" w14:textId="77777777" w:rsidR="00DF3053" w:rsidRDefault="00DF3053">
      <w:pPr>
        <w:widowControl w:val="0"/>
        <w:ind w:firstLine="720"/>
        <w:jc w:val="both"/>
        <w:rPr>
          <w:rFonts w:cs="Times New Roman CYR"/>
          <w:sz w:val="26"/>
        </w:rPr>
      </w:pPr>
    </w:p>
    <w:p w14:paraId="1FE919EB" w14:textId="77777777" w:rsidR="00DF3053" w:rsidRDefault="005544BD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14:paraId="4C941A5F" w14:textId="77777777" w:rsidR="00DF3053" w:rsidRDefault="005544BD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</w:t>
      </w:r>
      <w:r>
        <w:rPr>
          <w:rFonts w:cs="Courier New"/>
          <w:sz w:val="26"/>
        </w:rPr>
        <w:t>__________________________</w:t>
      </w:r>
    </w:p>
    <w:p w14:paraId="68C48BB8" w14:textId="77777777" w:rsidR="00DF3053" w:rsidRDefault="005544BD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городского округа_______________________________________</w:t>
      </w:r>
    </w:p>
    <w:p w14:paraId="5731108C" w14:textId="77777777" w:rsidR="00DF3053" w:rsidRDefault="005544BD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14:paraId="1054AA9F" w14:textId="77777777" w:rsidR="00DF3053" w:rsidRDefault="00DF3053">
      <w:pPr>
        <w:widowControl w:val="0"/>
        <w:ind w:firstLine="720"/>
        <w:jc w:val="both"/>
        <w:rPr>
          <w:rFonts w:cs="Times New Roman CYR"/>
          <w:sz w:val="26"/>
        </w:rPr>
      </w:pPr>
    </w:p>
    <w:p w14:paraId="1B224E7C" w14:textId="77777777" w:rsidR="00DF3053" w:rsidRDefault="005544B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2" w:name="sub_18100"/>
      <w:bookmarkEnd w:id="2"/>
    </w:p>
    <w:p w14:paraId="0E29B1C8" w14:textId="77777777" w:rsidR="00DF3053" w:rsidRDefault="00DF3053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DF3053" w14:paraId="60E4887A" w14:textId="77777777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0B1D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FFC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DF3053" w14:paraId="7C43D05F" w14:textId="77777777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99AC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1"/>
            <w:r>
              <w:rPr>
                <w:rFonts w:cs="Times New Roman CYR"/>
                <w:sz w:val="26"/>
              </w:rPr>
              <w:t>1.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DCB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EB6F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6D3BD0A1" w14:textId="77777777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BE8D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2"/>
            <w:r>
              <w:rPr>
                <w:rFonts w:cs="Times New Roman CYR"/>
                <w:sz w:val="26"/>
              </w:rPr>
              <w:t>2.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2BF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F5F8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5F254742" w14:textId="77777777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B0C4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5" w:name="sub_18103"/>
            <w:r>
              <w:rPr>
                <w:rFonts w:cs="Times New Roman CYR"/>
                <w:sz w:val="26"/>
              </w:rPr>
              <w:t>3.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27D9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Общая площадь городских хвойных (смешанных) лесов, расположенных на землях </w:t>
            </w:r>
            <w:r>
              <w:rPr>
                <w:rFonts w:cs="Times New Roman CYR"/>
                <w:sz w:val="26"/>
              </w:rPr>
              <w:t>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5EBD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7FBFF7D8" w14:textId="77777777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9D92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6" w:name="sub_18104"/>
            <w:r>
              <w:rPr>
                <w:rFonts w:cs="Times New Roman CYR"/>
                <w:sz w:val="26"/>
              </w:rPr>
              <w:t>4.</w:t>
            </w:r>
            <w:bookmarkEnd w:id="6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C7C7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D9AF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14:paraId="0294219E" w14:textId="77777777" w:rsidR="00DF3053" w:rsidRDefault="00DF3053">
      <w:pPr>
        <w:widowControl w:val="0"/>
        <w:ind w:firstLine="720"/>
        <w:jc w:val="both"/>
        <w:rPr>
          <w:rFonts w:cs="Times New Roman CYR"/>
          <w:sz w:val="26"/>
        </w:rPr>
      </w:pPr>
    </w:p>
    <w:p w14:paraId="07DA5F87" w14:textId="77777777" w:rsidR="00DF3053" w:rsidRDefault="005544B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 xml:space="preserve">II. Сведения о медицинских учреждениях, домах отдыха, </w:t>
      </w:r>
      <w:r>
        <w:rPr>
          <w:rFonts w:cs="Times New Roman CYR"/>
          <w:b/>
          <w:bCs/>
          <w:sz w:val="26"/>
        </w:rPr>
        <w:t>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</w:t>
      </w:r>
      <w:r>
        <w:rPr>
          <w:rFonts w:cs="Times New Roman CYR"/>
          <w:b/>
          <w:bCs/>
          <w:sz w:val="26"/>
        </w:rPr>
        <w:t>ем</w:t>
      </w:r>
      <w:bookmarkStart w:id="7" w:name="sub_18200"/>
      <w:bookmarkEnd w:id="7"/>
    </w:p>
    <w:p w14:paraId="5F8F6934" w14:textId="77777777" w:rsidR="00DF3053" w:rsidRDefault="00DF3053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897"/>
        <w:gridCol w:w="1370"/>
        <w:gridCol w:w="1804"/>
        <w:gridCol w:w="2739"/>
      </w:tblGrid>
      <w:tr w:rsidR="00DF3053" w14:paraId="566643CD" w14:textId="77777777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257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11B9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FF0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9D6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DF3053" w14:paraId="54E667EC" w14:textId="77777777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003E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0C29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5F3B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2836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14:paraId="262DAD71" w14:textId="77777777" w:rsidR="00DF3053" w:rsidRDefault="00DF305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14:paraId="41638052" w14:textId="77777777" w:rsidR="00DF3053" w:rsidRDefault="00DF305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14:paraId="213EB371" w14:textId="77777777" w:rsidR="00DF3053" w:rsidRDefault="005544B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lastRenderedPageBreak/>
        <w:t>III. Сведения о ближайших к населенному пункту подразделениях пожарной охраны</w:t>
      </w:r>
    </w:p>
    <w:p w14:paraId="7D76ADDE" w14:textId="77777777" w:rsidR="00DF3053" w:rsidRDefault="005544BD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1. Подразделения пожарной охраны </w:t>
      </w:r>
      <w:r>
        <w:rPr>
          <w:rFonts w:cs="Courier New"/>
          <w:sz w:val="26"/>
        </w:rPr>
        <w:t>(наименование, вид),</w:t>
      </w:r>
      <w:bookmarkStart w:id="8" w:name="sub_18301"/>
      <w:bookmarkEnd w:id="8"/>
    </w:p>
    <w:p w14:paraId="4CF92A37" w14:textId="77777777" w:rsidR="00DF3053" w:rsidRDefault="005544BD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 w14:paraId="0DD55088" w14:textId="77777777" w:rsidR="00DF3053" w:rsidRDefault="005544BD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14:paraId="4B7F2EFF" w14:textId="77777777" w:rsidR="00DF3053" w:rsidRDefault="005544BD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14:paraId="693AD250" w14:textId="77777777" w:rsidR="00DF3053" w:rsidRDefault="005544BD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</w:t>
      </w:r>
      <w:r>
        <w:rPr>
          <w:rFonts w:cs="Courier New"/>
          <w:sz w:val="26"/>
        </w:rPr>
        <w:t xml:space="preserve">у подразделение </w:t>
      </w:r>
      <w:proofErr w:type="gramStart"/>
      <w:r>
        <w:rPr>
          <w:rFonts w:cs="Courier New"/>
          <w:sz w:val="26"/>
        </w:rPr>
        <w:t>пожарной  охраны</w:t>
      </w:r>
      <w:bookmarkStart w:id="9" w:name="sub_18302"/>
      <w:bookmarkEnd w:id="9"/>
      <w:proofErr w:type="gramEnd"/>
    </w:p>
    <w:p w14:paraId="10A33390" w14:textId="77777777" w:rsidR="00DF3053" w:rsidRDefault="005544BD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адрес____________________________________________</w:t>
      </w:r>
    </w:p>
    <w:p w14:paraId="5FFDCF63" w14:textId="77777777" w:rsidR="00DF3053" w:rsidRDefault="005544BD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14:paraId="2709EC06" w14:textId="77777777" w:rsidR="00DF3053" w:rsidRDefault="005544B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 xml:space="preserve">IV. Лица, ответственные за проведение мероприятий по предупреждению и ликвидации </w:t>
      </w:r>
      <w:r>
        <w:rPr>
          <w:rFonts w:cs="Times New Roman CYR"/>
          <w:b/>
          <w:bCs/>
          <w:sz w:val="26"/>
        </w:rPr>
        <w:t>последствий чрезвычайных ситуаций и оказание необходимой помощи пострадавшим</w:t>
      </w:r>
      <w:bookmarkStart w:id="10" w:name="sub_18400"/>
      <w:bookmarkEnd w:id="10"/>
    </w:p>
    <w:p w14:paraId="42B05A9A" w14:textId="77777777" w:rsidR="00DF3053" w:rsidRDefault="00DF3053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4410"/>
        <w:gridCol w:w="3133"/>
        <w:gridCol w:w="2252"/>
      </w:tblGrid>
      <w:tr w:rsidR="00DF3053" w14:paraId="03387236" w14:textId="77777777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972C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2291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D544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DF3053" w14:paraId="097FCB15" w14:textId="77777777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283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CB77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76D6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14:paraId="069EA838" w14:textId="77777777" w:rsidR="00DF3053" w:rsidRDefault="005544BD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11" w:name="sub_18500"/>
      <w:bookmarkEnd w:id="11"/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DF3053" w14:paraId="4573A7B9" w14:textId="77777777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19AE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Требования пожарной </w:t>
            </w:r>
            <w:r>
              <w:rPr>
                <w:rFonts w:cs="Times New Roman CYR"/>
                <w:sz w:val="26"/>
              </w:rPr>
              <w:t>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D791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DF3053" w14:paraId="408D4296" w14:textId="77777777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3A14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bookmarkStart w:id="12" w:name="sub_18501"/>
            <w:r>
              <w:rPr>
                <w:rFonts w:cs="Times New Roman CYR"/>
                <w:sz w:val="26"/>
              </w:rPr>
              <w:t>1.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CAE4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</w:t>
            </w:r>
            <w:r>
              <w:rPr>
                <w:rFonts w:cs="Times New Roman CYR"/>
                <w:sz w:val="26"/>
              </w:rPr>
              <w:t>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418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0F1A5561" w14:textId="77777777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5916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bookmarkStart w:id="13" w:name="sub_18502"/>
            <w:r>
              <w:rPr>
                <w:rFonts w:cs="Times New Roman CYR"/>
                <w:sz w:val="26"/>
              </w:rPr>
              <w:t>2.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6207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</w:t>
            </w:r>
            <w:r>
              <w:rPr>
                <w:rFonts w:cs="Times New Roman CYR"/>
                <w:sz w:val="26"/>
              </w:rPr>
              <w:t>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9DC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145789AE" w14:textId="77777777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3685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3"/>
            <w:r>
              <w:rPr>
                <w:rFonts w:cs="Times New Roman CYR"/>
                <w:sz w:val="26"/>
              </w:rPr>
              <w:t>3.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3C59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E65F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6F9912AE" w14:textId="77777777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9067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4"/>
            <w:r>
              <w:rPr>
                <w:rFonts w:cs="Times New Roman CYR"/>
                <w:sz w:val="26"/>
              </w:rPr>
              <w:t>4.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877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</w:t>
            </w:r>
            <w:r>
              <w:rPr>
                <w:rFonts w:cs="Times New Roman CYR"/>
                <w:sz w:val="26"/>
              </w:rPr>
              <w:t>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393F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0A9C2DCD" w14:textId="77777777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9385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5"/>
            <w:r>
              <w:rPr>
                <w:rFonts w:cs="Times New Roman CYR"/>
                <w:sz w:val="26"/>
              </w:rPr>
              <w:t>5.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4E53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</w:t>
            </w:r>
            <w:r>
              <w:rPr>
                <w:rFonts w:cs="Times New Roman CYR"/>
                <w:sz w:val="26"/>
              </w:rPr>
              <w:t>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D67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31966368" w14:textId="77777777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BBC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6"/>
            <w:r>
              <w:rPr>
                <w:rFonts w:cs="Times New Roman CYR"/>
                <w:sz w:val="26"/>
              </w:rPr>
              <w:lastRenderedPageBreak/>
              <w:t>6.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DFDC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B61D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65FB1CBE" w14:textId="77777777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63B2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8" w:name="sub_18507"/>
            <w:r>
              <w:rPr>
                <w:rFonts w:cs="Times New Roman CYR"/>
                <w:sz w:val="26"/>
              </w:rPr>
              <w:t>7.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879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Первичные средства пожаротушения для привлекаемых к тушению лесных пожаров добровольных пожарных дружин </w:t>
            </w:r>
            <w:r>
              <w:rPr>
                <w:rFonts w:cs="Times New Roman CYR"/>
                <w:sz w:val="26"/>
              </w:rPr>
              <w:t>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610E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DF3053" w14:paraId="7DFA4BAA" w14:textId="77777777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89E0" w14:textId="77777777" w:rsidR="00DF3053" w:rsidRDefault="005544BD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9" w:name="sub_18508"/>
            <w:r>
              <w:rPr>
                <w:rFonts w:cs="Times New Roman CYR"/>
                <w:sz w:val="26"/>
              </w:rPr>
              <w:t>8.</w:t>
            </w:r>
            <w:bookmarkEnd w:id="19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42F1" w14:textId="77777777" w:rsidR="00DF3053" w:rsidRDefault="005544BD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1F65" w14:textId="77777777" w:rsidR="00DF3053" w:rsidRDefault="00DF3053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14:paraId="0635C122" w14:textId="77777777" w:rsidR="00DF3053" w:rsidRDefault="005544BD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14:paraId="573ED8F1" w14:textId="77777777" w:rsidR="00DF3053" w:rsidRDefault="005544BD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14:paraId="21157A1B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4FFA2E81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4BD6FCC1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11AB558D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74FDC91A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4718E434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20F77F2D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51D6A47C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3270F94C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3318A0B1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52D97619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7B948814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0C354FCB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7442E134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44C68C84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10096AEA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54574702" w14:textId="77777777" w:rsidR="00DF3053" w:rsidRDefault="00DF305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14:paraId="334BF3D1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03D55579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2A3CAD71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74D6A183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68FF1A25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1D9AEB83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5B49D3E9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3A536AE3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2D3846C1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62FF2E1B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7298B366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672737FA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669B6F9F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741625FD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10BC4516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21B31F4E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6FC4C3A8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6A92F971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2378562B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5A8E7B99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27287D77" w14:textId="77777777" w:rsidR="00DF3053" w:rsidRDefault="00DF305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14:paraId="576212C0" w14:textId="77777777" w:rsidR="00DF3053" w:rsidRDefault="005544BD">
      <w:pPr>
        <w:widowControl w:val="0"/>
        <w:tabs>
          <w:tab w:val="left" w:pos="4363"/>
        </w:tabs>
        <w:ind w:left="4535"/>
        <w:jc w:val="center"/>
      </w:pPr>
      <w:r>
        <w:rPr>
          <w:rFonts w:cs="Times New Roman CYR"/>
          <w:bCs/>
          <w:sz w:val="26"/>
        </w:rPr>
        <w:lastRenderedPageBreak/>
        <w:t>Приложение № 2</w:t>
      </w:r>
    </w:p>
    <w:p w14:paraId="68762564" w14:textId="77777777" w:rsidR="00DF3053" w:rsidRDefault="005544BD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</w:p>
    <w:p w14:paraId="17855EC6" w14:textId="77777777" w:rsidR="00DF3053" w:rsidRDefault="005544BD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 xml:space="preserve"> паспортов населенных пунктов и территорий</w:t>
      </w:r>
    </w:p>
    <w:p w14:paraId="7291858D" w14:textId="77777777" w:rsidR="00DF3053" w:rsidRDefault="005544BD">
      <w:pPr>
        <w:widowControl w:val="0"/>
        <w:jc w:val="right"/>
      </w:pPr>
      <w:r>
        <w:rPr>
          <w:rFonts w:cs="Times New Roman CYR"/>
          <w:sz w:val="26"/>
        </w:rPr>
        <w:t xml:space="preserve">                                                                     (форма)</w:t>
      </w:r>
    </w:p>
    <w:p w14:paraId="53BD7832" w14:textId="77777777" w:rsidR="00DF3053" w:rsidRDefault="00DF3053">
      <w:pPr>
        <w:rPr>
          <w:rFonts w:eastAsia="Calibri"/>
          <w:sz w:val="26"/>
          <w:szCs w:val="28"/>
          <w:lang w:eastAsia="en-US"/>
        </w:rPr>
      </w:pPr>
    </w:p>
    <w:p w14:paraId="26B8E750" w14:textId="77777777" w:rsidR="00DF3053" w:rsidRDefault="005544BD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14:paraId="1E8EB70A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 xml:space="preserve">_________________________________________ </w:t>
      </w:r>
    </w:p>
    <w:p w14:paraId="6410BF57" w14:textId="77777777" w:rsidR="00DF3053" w:rsidRDefault="005544BD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14:paraId="71895C19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</w:t>
      </w:r>
      <w:r>
        <w:rPr>
          <w:rFonts w:cs="Courier New"/>
          <w:sz w:val="26"/>
        </w:rPr>
        <w:t>_____________</w:t>
      </w:r>
    </w:p>
    <w:p w14:paraId="3D9F0FB6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 xml:space="preserve">(фамилия, имя, отчество (последнее </w:t>
      </w:r>
      <w:bookmarkStart w:id="20" w:name="_GoBack1"/>
      <w:bookmarkEnd w:id="20"/>
      <w:r>
        <w:rPr>
          <w:rFonts w:cs="Courier New"/>
          <w:sz w:val="18"/>
        </w:rPr>
        <w:t>при наличии)</w:t>
      </w:r>
    </w:p>
    <w:p w14:paraId="1A2A90DC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14:paraId="6E04164B" w14:textId="77777777" w:rsidR="00DF3053" w:rsidRDefault="005544BD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14:paraId="2DD83B4D" w14:textId="77777777" w:rsidR="00DF3053" w:rsidRDefault="005544BD">
      <w:pPr>
        <w:widowControl w:val="0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</w:t>
      </w:r>
      <w:r>
        <w:rPr>
          <w:rFonts w:cs="Courier New"/>
          <w:color w:val="22272F"/>
          <w:sz w:val="26"/>
          <w:szCs w:val="21"/>
        </w:rPr>
        <w:t xml:space="preserve">             "___"_______________20__ г.</w:t>
      </w:r>
    </w:p>
    <w:p w14:paraId="5B67BCC8" w14:textId="77777777" w:rsidR="00DF3053" w:rsidRDefault="00DF3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14:paraId="35C22D42" w14:textId="77777777" w:rsidR="00DF3053" w:rsidRDefault="0055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ПАСПОРТ</w:t>
      </w:r>
    </w:p>
    <w:p w14:paraId="754F0654" w14:textId="77777777" w:rsidR="00DF3053" w:rsidRDefault="0055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14:paraId="73B2BE0C" w14:textId="77777777" w:rsidR="00DF3053" w:rsidRDefault="0055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14:paraId="2B31C42D" w14:textId="77777777" w:rsidR="00DF3053" w:rsidRDefault="0055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</w:t>
      </w:r>
      <w:r>
        <w:rPr>
          <w:rFonts w:cs="Courier New"/>
          <w:b/>
          <w:bCs/>
          <w:color w:val="22272F"/>
          <w:sz w:val="26"/>
          <w:szCs w:val="21"/>
        </w:rPr>
        <w:t>аров</w:t>
      </w:r>
      <w:hyperlink r:id="rId4" w:anchor="/document/74680206/entry/19111" w:history="1">
        <w:r>
          <w:rPr>
            <w:rFonts w:cs="Courier New"/>
            <w:b/>
            <w:bCs/>
            <w:color w:val="3272C0"/>
            <w:sz w:val="26"/>
            <w:szCs w:val="21"/>
          </w:rPr>
          <w:t>*</w:t>
        </w:r>
      </w:hyperlink>
    </w:p>
    <w:p w14:paraId="2F3FC8E4" w14:textId="77777777" w:rsidR="00DF3053" w:rsidRDefault="0055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 w14:paraId="3D0AA4CD" w14:textId="77777777" w:rsidR="00DF3053" w:rsidRDefault="0055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Наименование поселения </w:t>
      </w:r>
      <w:r>
        <w:rPr>
          <w:rFonts w:cs="Courier New"/>
          <w:color w:val="22272F"/>
          <w:sz w:val="26"/>
          <w:szCs w:val="21"/>
        </w:rPr>
        <w:t>__________________________________________________</w:t>
      </w:r>
    </w:p>
    <w:p w14:paraId="5C611B5F" w14:textId="77777777" w:rsidR="00DF3053" w:rsidRDefault="0055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 района_______________________________________</w:t>
      </w:r>
    </w:p>
    <w:p w14:paraId="1463EF9E" w14:textId="77777777" w:rsidR="00DF3053" w:rsidRDefault="0055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 w14:paraId="58EC4DA6" w14:textId="77777777" w:rsidR="00DF3053" w:rsidRDefault="00554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</w:t>
      </w:r>
      <w:r>
        <w:rPr>
          <w:rFonts w:cs="Courier New"/>
          <w:color w:val="22272F"/>
          <w:sz w:val="26"/>
          <w:szCs w:val="21"/>
        </w:rPr>
        <w:t>________________</w:t>
      </w:r>
    </w:p>
    <w:p w14:paraId="7C6BBD8E" w14:textId="77777777" w:rsidR="00DF3053" w:rsidRDefault="005544BD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32"/>
        </w:rPr>
      </w:pPr>
      <w:r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012"/>
        <w:gridCol w:w="1414"/>
      </w:tblGrid>
      <w:tr w:rsidR="00DF3053" w14:paraId="0010CD17" w14:textId="7777777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F223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04CD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Хар</w:t>
            </w:r>
            <w:r>
              <w:rPr>
                <w:sz w:val="26"/>
              </w:rPr>
              <w:t>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0F62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 w:rsidR="00DF3053" w14:paraId="075B5537" w14:textId="7777777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9E75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C3B3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7F4B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DF3053" w14:paraId="135E203D" w14:textId="7777777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0D9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2292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76E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DF3053" w14:paraId="566FCF13" w14:textId="7777777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7F81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4C4F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 xml:space="preserve">Общая площадь городских, хвойных (смешанных) лесов, </w:t>
            </w:r>
            <w:r>
              <w:rPr>
                <w:sz w:val="26"/>
              </w:rPr>
              <w:t>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4160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DF3053" w14:paraId="3F6637B4" w14:textId="7777777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585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C16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</w:t>
            </w:r>
            <w:r>
              <w:rPr>
                <w:sz w:val="26"/>
              </w:rPr>
              <w:t>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F762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14:paraId="4F73CAB5" w14:textId="77777777" w:rsidR="00DF3053" w:rsidRDefault="005544BD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311"/>
        <w:gridCol w:w="1670"/>
        <w:gridCol w:w="2473"/>
      </w:tblGrid>
      <w:tr w:rsidR="00DF3053" w14:paraId="535BCCE5" w14:textId="77777777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652F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9755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A13A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DF99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Численность </w:t>
            </w:r>
            <w:r>
              <w:rPr>
                <w:sz w:val="26"/>
              </w:rPr>
              <w:t>пациентов (отдыхающих)</w:t>
            </w:r>
          </w:p>
        </w:tc>
      </w:tr>
    </w:tbl>
    <w:p w14:paraId="03D04D07" w14:textId="77777777" w:rsidR="00DF3053" w:rsidRDefault="00DF3053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</w:p>
    <w:p w14:paraId="6927C53B" w14:textId="77777777" w:rsidR="00DF3053" w:rsidRDefault="005544BD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lastRenderedPageBreak/>
        <w:t> </w:t>
      </w:r>
      <w:r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14:paraId="35C65169" w14:textId="77777777" w:rsidR="00DF3053" w:rsidRDefault="005544BD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 w14:paraId="142DEEFB" w14:textId="77777777" w:rsidR="00DF3053" w:rsidRDefault="005544BD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IV. Лица, ответственные за проведение мероприятий по</w:t>
      </w:r>
      <w:r>
        <w:rPr>
          <w:color w:val="22272F"/>
          <w:sz w:val="26"/>
          <w:szCs w:val="32"/>
        </w:rPr>
        <w:t xml:space="preserve">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2"/>
        <w:gridCol w:w="2475"/>
      </w:tblGrid>
      <w:tr w:rsidR="00DF3053" w14:paraId="30D782E9" w14:textId="77777777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D1C0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7FED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8463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 w:rsidR="00DF3053" w14:paraId="54A89552" w14:textId="77777777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0048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C09F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4DE8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14:paraId="62755509" w14:textId="77777777" w:rsidR="00DF3053" w:rsidRDefault="005544BD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 xml:space="preserve">V. Сведения о выполнении требований пожарной </w:t>
      </w:r>
      <w:r>
        <w:rPr>
          <w:color w:val="22272F"/>
          <w:sz w:val="26"/>
          <w:szCs w:val="32"/>
        </w:rPr>
        <w:t>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3"/>
        <w:gridCol w:w="2353"/>
      </w:tblGrid>
      <w:tr w:rsidR="00DF3053" w14:paraId="58E65AF3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29D6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E256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F726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 w:rsidR="00DF3053" w14:paraId="7E245B66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F692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EDCB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</w:t>
            </w:r>
            <w:r>
              <w:rPr>
                <w:sz w:val="26"/>
              </w:rPr>
              <w:t>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6BC5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DF3053" w14:paraId="6C0BB7D9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B8E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2808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своевременной очистки территории, в том числе противопожарных </w:t>
            </w:r>
            <w:r>
              <w:rPr>
                <w:sz w:val="26"/>
              </w:rPr>
              <w:t>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A5C1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DF3053" w14:paraId="7117C41C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FEC3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D4A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hyperlink r:id="rId5" w:anchor="/document/74680206/entry/19222" w:history="1">
              <w:r>
                <w:rPr>
                  <w:color w:val="3272C0"/>
                  <w:sz w:val="26"/>
                </w:rPr>
                <w:t>**</w:t>
              </w:r>
            </w:hyperlink>
            <w:r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F089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DF3053" w14:paraId="76B1B3DA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4841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B69D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</w:t>
            </w:r>
            <w:r>
              <w:rPr>
                <w:sz w:val="26"/>
              </w:rPr>
              <w:t>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</w:t>
            </w:r>
            <w:r>
              <w:rPr>
                <w:sz w:val="26"/>
              </w:rPr>
              <w:t>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6612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DF3053" w14:paraId="3B3B3C21" w14:textId="7777777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A0F1" w14:textId="77777777" w:rsidR="00DF3053" w:rsidRDefault="00554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0303" w14:textId="77777777" w:rsidR="00DF3053" w:rsidRDefault="005544BD">
            <w:pPr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4C2E" w14:textId="77777777" w:rsidR="00DF3053" w:rsidRDefault="00DF3053">
            <w:pPr>
              <w:spacing w:line="252" w:lineRule="auto"/>
              <w:rPr>
                <w:sz w:val="26"/>
                <w:szCs w:val="22"/>
                <w:lang w:eastAsia="en-US"/>
              </w:rPr>
            </w:pPr>
          </w:p>
        </w:tc>
      </w:tr>
    </w:tbl>
    <w:p w14:paraId="6A7E9966" w14:textId="77777777" w:rsidR="00DF3053" w:rsidRDefault="00DF3053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sectPr w:rsidR="00DF305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53"/>
    <w:rsid w:val="005544BD"/>
    <w:rsid w:val="00D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F607"/>
  <w15:docId w15:val="{C6AA34A0-1722-4B17-80C1-13EE6FD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166C4"/>
    <w:rPr>
      <w:sz w:val="24"/>
    </w:rPr>
  </w:style>
  <w:style w:type="paragraph" w:styleId="ac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d">
    <w:name w:val="Body Text Indent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2494</Words>
  <Characters>14219</Characters>
  <Application>Microsoft Office Word</Application>
  <DocSecurity>0</DocSecurity>
  <Lines>118</Lines>
  <Paragraphs>33</Paragraphs>
  <ScaleCrop>false</ScaleCrop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Katrin</cp:lastModifiedBy>
  <cp:revision>28</cp:revision>
  <cp:lastPrinted>2022-07-18T10:43:00Z</cp:lastPrinted>
  <dcterms:created xsi:type="dcterms:W3CDTF">2022-04-12T06:15:00Z</dcterms:created>
  <dcterms:modified xsi:type="dcterms:W3CDTF">2022-07-18T10:43:00Z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