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B7A4" w14:textId="77777777" w:rsidR="00527B1D" w:rsidRPr="00527B1D" w:rsidRDefault="00527B1D" w:rsidP="00527B1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527B1D">
        <w:rPr>
          <w:rFonts w:eastAsia="Calibri"/>
          <w:b/>
          <w:bCs/>
          <w:sz w:val="26"/>
          <w:szCs w:val="26"/>
        </w:rPr>
        <w:t>АДМИНИСТРАЦИЯ</w:t>
      </w:r>
    </w:p>
    <w:p w14:paraId="7AC4FF44" w14:textId="77777777" w:rsidR="00527B1D" w:rsidRPr="00527B1D" w:rsidRDefault="00527B1D" w:rsidP="00527B1D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527B1D">
        <w:rPr>
          <w:rFonts w:eastAsia="Calibri"/>
          <w:b/>
          <w:bCs/>
          <w:sz w:val="26"/>
          <w:szCs w:val="26"/>
        </w:rPr>
        <w:t xml:space="preserve">СЕЛЬСКОГО ПОСЕЛЕНИЯ «УСТЬ-ШОНОШСКОЕ» </w:t>
      </w:r>
    </w:p>
    <w:p w14:paraId="7281DB19" w14:textId="77777777" w:rsidR="00527B1D" w:rsidRPr="00527B1D" w:rsidRDefault="00527B1D" w:rsidP="00527B1D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527B1D">
        <w:rPr>
          <w:rFonts w:eastAsia="Calibri"/>
          <w:b/>
          <w:bCs/>
          <w:sz w:val="26"/>
          <w:szCs w:val="26"/>
        </w:rPr>
        <w:t>ВЕЛЬСКОГО МУНИЦИПАЛЬНОГО РАЙОНА</w:t>
      </w:r>
    </w:p>
    <w:p w14:paraId="7ABF309C" w14:textId="77777777" w:rsidR="00527B1D" w:rsidRPr="00527B1D" w:rsidRDefault="00527B1D" w:rsidP="00527B1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527B1D">
        <w:rPr>
          <w:rFonts w:eastAsia="Calibri"/>
          <w:b/>
          <w:bCs/>
          <w:sz w:val="26"/>
          <w:szCs w:val="26"/>
        </w:rPr>
        <w:t xml:space="preserve"> АРХАНГЕЛЬСКОЙ ОБЛАСТИ</w:t>
      </w:r>
    </w:p>
    <w:p w14:paraId="13B8CB7B" w14:textId="77777777" w:rsidR="00527B1D" w:rsidRPr="0021538D" w:rsidRDefault="00527B1D" w:rsidP="00527B1D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21538D">
        <w:rPr>
          <w:rFonts w:eastAsia="Calibri"/>
          <w:bCs/>
          <w:sz w:val="18"/>
          <w:szCs w:val="18"/>
        </w:rPr>
        <w:t>165108, пос. Усть-Шоноша, Вельского района, Архангельской области, ул. Октябрьская, д. 9А, тел/факс 4-82-59</w:t>
      </w:r>
    </w:p>
    <w:p w14:paraId="3362FC6F" w14:textId="77777777" w:rsidR="00527B1D" w:rsidRPr="00527B1D" w:rsidRDefault="00527B1D" w:rsidP="00527B1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14:paraId="777B047D" w14:textId="77777777" w:rsidR="00527B1D" w:rsidRPr="00527B1D" w:rsidRDefault="00527B1D" w:rsidP="00527B1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527B1D">
        <w:rPr>
          <w:rFonts w:eastAsia="Calibri"/>
          <w:b/>
          <w:bCs/>
          <w:sz w:val="26"/>
          <w:szCs w:val="26"/>
        </w:rPr>
        <w:t>ПОСТАНОВЛЕНИЕ</w:t>
      </w:r>
    </w:p>
    <w:p w14:paraId="45682B44" w14:textId="43BC2D37" w:rsidR="00527B1D" w:rsidRPr="00527B1D" w:rsidRDefault="00527B1D" w:rsidP="00527B1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14:paraId="4850B348" w14:textId="4FF1B723" w:rsidR="00527B1D" w:rsidRPr="00527B1D" w:rsidRDefault="0021538D" w:rsidP="00527B1D">
      <w:pPr>
        <w:tabs>
          <w:tab w:val="left" w:pos="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bookmarkStart w:id="0" w:name="_GoBack"/>
      <w:bookmarkEnd w:id="0"/>
      <w:r w:rsidR="00527B1D" w:rsidRPr="00527B1D">
        <w:rPr>
          <w:b/>
          <w:bCs/>
          <w:sz w:val="26"/>
          <w:szCs w:val="26"/>
        </w:rPr>
        <w:t xml:space="preserve">9 января 2023 года                               № </w:t>
      </w:r>
      <w:r>
        <w:rPr>
          <w:b/>
          <w:bCs/>
          <w:sz w:val="26"/>
          <w:szCs w:val="26"/>
        </w:rPr>
        <w:t>3</w:t>
      </w:r>
    </w:p>
    <w:p w14:paraId="65F50664" w14:textId="77777777" w:rsidR="00527B1D" w:rsidRDefault="00527B1D" w:rsidP="00527B1D">
      <w:pPr>
        <w:pStyle w:val="a4"/>
        <w:rPr>
          <w:rFonts w:ascii="Times New Roman" w:hAnsi="Times New Roman"/>
          <w:b/>
          <w:sz w:val="28"/>
          <w:szCs w:val="28"/>
        </w:rPr>
      </w:pPr>
    </w:p>
    <w:p w14:paraId="040308F7" w14:textId="5355CAD0" w:rsidR="00527B1D" w:rsidRDefault="00527B1D" w:rsidP="00527B1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«Профилактика наркомании, токсикомании, алкоголизма и их социальных последствий на территории 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 на 2023 -2025 гг.»</w:t>
      </w:r>
    </w:p>
    <w:p w14:paraId="037BAF05" w14:textId="77777777" w:rsidR="00527B1D" w:rsidRDefault="00527B1D" w:rsidP="00527B1D">
      <w:pPr>
        <w:rPr>
          <w:b/>
          <w:sz w:val="28"/>
          <w:szCs w:val="28"/>
        </w:rPr>
      </w:pPr>
    </w:p>
    <w:p w14:paraId="3AF60AA3" w14:textId="32D43040" w:rsidR="00527B1D" w:rsidRDefault="00527B1D" w:rsidP="00527B1D">
      <w:pPr>
        <w:pStyle w:val="a3"/>
        <w:spacing w:after="0" w:line="255" w:lineRule="atLeast"/>
        <w:jc w:val="both"/>
        <w:rPr>
          <w:color w:val="323131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С целью совершенствования профилактической антинаркотической работы 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области, ограничения распространения </w:t>
      </w:r>
      <w:bookmarkStart w:id="1" w:name="YANDEX_12"/>
      <w:bookmarkEnd w:id="1"/>
      <w:r>
        <w:rPr>
          <w:rStyle w:val="highlighthighlightactive"/>
          <w:sz w:val="28"/>
          <w:szCs w:val="28"/>
        </w:rPr>
        <w:t> наркомании</w:t>
      </w:r>
      <w:r>
        <w:rPr>
          <w:sz w:val="28"/>
          <w:szCs w:val="28"/>
        </w:rPr>
        <w:t xml:space="preserve">, </w:t>
      </w:r>
      <w:bookmarkStart w:id="2" w:name="YANDEX_13"/>
      <w:bookmarkEnd w:id="2"/>
      <w:r>
        <w:rPr>
          <w:rStyle w:val="highlighthighlightactive"/>
          <w:sz w:val="28"/>
          <w:szCs w:val="28"/>
        </w:rPr>
        <w:t> алкоголизма</w:t>
      </w:r>
      <w:r>
        <w:rPr>
          <w:sz w:val="28"/>
          <w:szCs w:val="28"/>
        </w:rPr>
        <w:t xml:space="preserve">, токсикомании </w:t>
      </w:r>
      <w:bookmarkStart w:id="3" w:name="YANDEX_14"/>
      <w:bookmarkEnd w:id="3"/>
      <w:r>
        <w:rPr>
          <w:rStyle w:val="highlighthighlightactive"/>
          <w:sz w:val="28"/>
          <w:szCs w:val="28"/>
        </w:rPr>
        <w:t> и </w:t>
      </w:r>
      <w:r>
        <w:rPr>
          <w:sz w:val="28"/>
          <w:szCs w:val="28"/>
        </w:rPr>
        <w:t xml:space="preserve"> связанных с ними негативных последствий, в соответствии с Федеральным законом от 08.01.1998 года № 3-ФЗ «О наркотических средствах </w:t>
      </w:r>
      <w:bookmarkStart w:id="4" w:name="YANDEX_15"/>
      <w:bookmarkEnd w:id="4"/>
      <w:r>
        <w:rPr>
          <w:rStyle w:val="highlighthighlightactive"/>
          <w:sz w:val="28"/>
          <w:szCs w:val="28"/>
        </w:rPr>
        <w:t> и </w:t>
      </w:r>
      <w:r>
        <w:rPr>
          <w:sz w:val="28"/>
          <w:szCs w:val="28"/>
        </w:rPr>
        <w:t xml:space="preserve"> психотропных веществах», Федеральным законом от 06.10.2003 года № 131-ФЗ «Об общих принципах организации местного самоуправления в Российской Федерации», руководствуясь Уставом 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области, администрация </w:t>
      </w:r>
      <w:r>
        <w:rPr>
          <w:color w:val="323131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b/>
          <w:sz w:val="28"/>
          <w:szCs w:val="28"/>
        </w:rPr>
        <w:t xml:space="preserve"> </w:t>
      </w:r>
      <w:r w:rsidRPr="00527B1D">
        <w:rPr>
          <w:bCs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0C02F56C" w14:textId="2926A002" w:rsidR="00527B1D" w:rsidRDefault="00527B1D" w:rsidP="0052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прилагаемую муниципальную целевую программу </w:t>
      </w:r>
      <w:proofErr w:type="gramStart"/>
      <w:r>
        <w:rPr>
          <w:sz w:val="28"/>
          <w:szCs w:val="28"/>
        </w:rPr>
        <w:t>«</w:t>
      </w:r>
      <w:r>
        <w:rPr>
          <w:rStyle w:val="highlighthighlightactive"/>
          <w:sz w:val="28"/>
          <w:szCs w:val="28"/>
        </w:rPr>
        <w:t> Профилактика</w:t>
      </w:r>
      <w:proofErr w:type="gramEnd"/>
      <w:r>
        <w:rPr>
          <w:rStyle w:val="highlighthighlightactive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rStyle w:val="highlighthighlightactive"/>
          <w:sz w:val="28"/>
          <w:szCs w:val="28"/>
        </w:rPr>
        <w:t> наркомании</w:t>
      </w:r>
      <w:r>
        <w:rPr>
          <w:sz w:val="28"/>
          <w:szCs w:val="28"/>
        </w:rPr>
        <w:t xml:space="preserve">, токсикомании, </w:t>
      </w:r>
      <w:r>
        <w:rPr>
          <w:rStyle w:val="highlighthighlightactive"/>
          <w:sz w:val="28"/>
          <w:szCs w:val="28"/>
        </w:rPr>
        <w:t> алкоголизма </w:t>
      </w:r>
      <w:r>
        <w:rPr>
          <w:sz w:val="28"/>
          <w:szCs w:val="28"/>
        </w:rPr>
        <w:t xml:space="preserve"> </w:t>
      </w:r>
      <w:r>
        <w:rPr>
          <w:rStyle w:val="highlighthighlightactive"/>
          <w:sz w:val="28"/>
          <w:szCs w:val="28"/>
        </w:rPr>
        <w:t> и </w:t>
      </w:r>
      <w:r>
        <w:rPr>
          <w:sz w:val="28"/>
          <w:szCs w:val="28"/>
        </w:rPr>
        <w:t xml:space="preserve"> их социальных последствий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на 2023 -2025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</w:t>
      </w:r>
    </w:p>
    <w:p w14:paraId="688DDA6B" w14:textId="77777777" w:rsidR="00527B1D" w:rsidRDefault="00527B1D" w:rsidP="00527B1D">
      <w:pPr>
        <w:pStyle w:val="a3"/>
        <w:spacing w:after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обнародованию.</w:t>
      </w:r>
    </w:p>
    <w:p w14:paraId="25011ED4" w14:textId="77777777" w:rsidR="00527B1D" w:rsidRDefault="00527B1D" w:rsidP="00527B1D">
      <w:pPr>
        <w:pStyle w:val="a3"/>
        <w:spacing w:after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14:paraId="37086A55" w14:textId="77777777" w:rsidR="00527B1D" w:rsidRDefault="00527B1D" w:rsidP="00527B1D">
      <w:pPr>
        <w:pStyle w:val="a3"/>
        <w:spacing w:after="0" w:line="255" w:lineRule="atLeast"/>
        <w:ind w:firstLine="708"/>
        <w:jc w:val="both"/>
        <w:rPr>
          <w:sz w:val="28"/>
          <w:szCs w:val="28"/>
        </w:rPr>
      </w:pPr>
    </w:p>
    <w:p w14:paraId="1B5F4A6C" w14:textId="77777777" w:rsidR="00527B1D" w:rsidRDefault="00527B1D" w:rsidP="00527B1D">
      <w:pPr>
        <w:pStyle w:val="a3"/>
        <w:spacing w:after="0"/>
        <w:jc w:val="both"/>
        <w:rPr>
          <w:sz w:val="28"/>
          <w:szCs w:val="28"/>
        </w:rPr>
      </w:pPr>
    </w:p>
    <w:p w14:paraId="5BD1F95D" w14:textId="7253FEB5" w:rsidR="00527B1D" w:rsidRDefault="00527B1D" w:rsidP="00527B1D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Исполняющая обязанности</w:t>
      </w:r>
    </w:p>
    <w:p w14:paraId="3EA11E87" w14:textId="53A637EE" w:rsidR="00527B1D" w:rsidRDefault="00527B1D" w:rsidP="00527B1D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сельского поселения </w:t>
      </w:r>
    </w:p>
    <w:p w14:paraId="461D0419" w14:textId="77777777" w:rsidR="00527B1D" w:rsidRDefault="00527B1D" w:rsidP="00527B1D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</w:t>
      </w:r>
    </w:p>
    <w:p w14:paraId="623311DD" w14:textId="77777777" w:rsidR="00527B1D" w:rsidRDefault="00527B1D" w:rsidP="00527B1D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14:paraId="5C4142DF" w14:textId="0F6A0BD1" w:rsidR="00527B1D" w:rsidRDefault="00527B1D" w:rsidP="00527B1D">
      <w:pPr>
        <w:pStyle w:val="a3"/>
        <w:tabs>
          <w:tab w:val="left" w:pos="666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        </w:t>
      </w:r>
      <w:proofErr w:type="spellStart"/>
      <w:r>
        <w:rPr>
          <w:b/>
          <w:sz w:val="28"/>
          <w:szCs w:val="28"/>
        </w:rPr>
        <w:t>Е.А.Высоких</w:t>
      </w:r>
      <w:proofErr w:type="spellEnd"/>
    </w:p>
    <w:p w14:paraId="4EAF3AF4" w14:textId="77777777" w:rsidR="00527B1D" w:rsidRDefault="00527B1D" w:rsidP="00527B1D">
      <w:pPr>
        <w:pStyle w:val="a3"/>
        <w:spacing w:after="100" w:afterAutospacing="1"/>
        <w:jc w:val="both"/>
        <w:rPr>
          <w:b/>
          <w:sz w:val="28"/>
          <w:szCs w:val="28"/>
        </w:rPr>
      </w:pPr>
    </w:p>
    <w:p w14:paraId="33758998" w14:textId="77777777" w:rsidR="00527B1D" w:rsidRDefault="00527B1D" w:rsidP="00527B1D">
      <w:pPr>
        <w:pStyle w:val="a3"/>
        <w:jc w:val="both"/>
        <w:rPr>
          <w:sz w:val="28"/>
          <w:szCs w:val="28"/>
        </w:rPr>
      </w:pPr>
    </w:p>
    <w:p w14:paraId="3F2C55B9" w14:textId="77777777" w:rsidR="00527B1D" w:rsidRDefault="00527B1D" w:rsidP="00527B1D">
      <w:pPr>
        <w:pStyle w:val="a3"/>
        <w:spacing w:line="255" w:lineRule="atLeast"/>
        <w:jc w:val="both"/>
        <w:rPr>
          <w:sz w:val="28"/>
          <w:szCs w:val="28"/>
        </w:rPr>
      </w:pPr>
    </w:p>
    <w:p w14:paraId="22E17B51" w14:textId="77777777" w:rsidR="00527B1D" w:rsidRDefault="00527B1D" w:rsidP="00527B1D">
      <w:pPr>
        <w:pStyle w:val="a3"/>
        <w:spacing w:after="0" w:line="255" w:lineRule="atLeast"/>
        <w:jc w:val="both"/>
      </w:pPr>
    </w:p>
    <w:p w14:paraId="3F44957D" w14:textId="77777777" w:rsidR="00527B1D" w:rsidRDefault="00527B1D" w:rsidP="00527B1D">
      <w:pPr>
        <w:pStyle w:val="western"/>
        <w:spacing w:before="0" w:beforeAutospacing="0" w:after="0" w:afterAutospacing="0"/>
        <w:jc w:val="right"/>
      </w:pPr>
      <w:r>
        <w:t xml:space="preserve"> </w:t>
      </w:r>
    </w:p>
    <w:tbl>
      <w:tblPr>
        <w:tblStyle w:val="a5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27B1D" w14:paraId="0D645C41" w14:textId="77777777" w:rsidTr="00527B1D">
        <w:tc>
          <w:tcPr>
            <w:tcW w:w="3396" w:type="dxa"/>
          </w:tcPr>
          <w:p w14:paraId="4527A5B1" w14:textId="77777777" w:rsidR="00527B1D" w:rsidRDefault="00527B1D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14:paraId="1D0C4381" w14:textId="77777777" w:rsidR="00527B1D" w:rsidRDefault="00527B1D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7A867B49" w14:textId="77777777" w:rsidR="00527B1D" w:rsidRDefault="00527B1D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</w:t>
            </w:r>
          </w:p>
          <w:p w14:paraId="14348E0B" w14:textId="77777777" w:rsidR="00527B1D" w:rsidRDefault="00527B1D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Усть-Шоношского</w:t>
            </w:r>
            <w:proofErr w:type="spellEnd"/>
          </w:p>
          <w:p w14:paraId="3F39EC7A" w14:textId="77777777" w:rsidR="00527B1D" w:rsidRDefault="00527B1D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  <w:p w14:paraId="2C31CBCE" w14:textId="3DCFCE16" w:rsidR="00527B1D" w:rsidRDefault="00527B1D">
            <w:pPr>
              <w:pStyle w:val="western"/>
              <w:spacing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 от 19.01.2023 года</w:t>
            </w:r>
          </w:p>
        </w:tc>
      </w:tr>
    </w:tbl>
    <w:p w14:paraId="5E33E8DA" w14:textId="77777777" w:rsidR="00527B1D" w:rsidRDefault="00527B1D" w:rsidP="00527B1D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14:paraId="0878D8BA" w14:textId="77777777" w:rsidR="00527B1D" w:rsidRDefault="00527B1D" w:rsidP="00527B1D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14:paraId="1F1F0FC5" w14:textId="77777777" w:rsidR="00527B1D" w:rsidRDefault="00527B1D" w:rsidP="00527B1D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14:paraId="05ACB4E3" w14:textId="77777777" w:rsidR="00527B1D" w:rsidRDefault="00527B1D" w:rsidP="00527B1D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14:paraId="4DA42468" w14:textId="77777777" w:rsidR="00527B1D" w:rsidRDefault="00527B1D" w:rsidP="00527B1D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14:paraId="2D158F9C" w14:textId="77777777" w:rsidR="00527B1D" w:rsidRDefault="00527B1D" w:rsidP="00527B1D">
      <w:pPr>
        <w:pStyle w:val="western"/>
        <w:spacing w:after="0" w:afterAutospacing="0"/>
        <w:jc w:val="center"/>
        <w:rPr>
          <w:b/>
          <w:sz w:val="28"/>
          <w:szCs w:val="28"/>
        </w:rPr>
      </w:pPr>
    </w:p>
    <w:p w14:paraId="2F3327BE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Муниципальная </w:t>
      </w:r>
      <w:r>
        <w:rPr>
          <w:rStyle w:val="highlighthighlightactive"/>
          <w:b/>
          <w:sz w:val="28"/>
          <w:szCs w:val="28"/>
        </w:rPr>
        <w:t> целевая</w:t>
      </w:r>
      <w:proofErr w:type="gramEnd"/>
      <w:r>
        <w:rPr>
          <w:b/>
          <w:sz w:val="28"/>
          <w:szCs w:val="28"/>
        </w:rPr>
        <w:t xml:space="preserve"> </w:t>
      </w:r>
      <w:r>
        <w:rPr>
          <w:rStyle w:val="highlighthighlightactive"/>
          <w:b/>
          <w:sz w:val="28"/>
          <w:szCs w:val="28"/>
        </w:rPr>
        <w:t> программа </w:t>
      </w:r>
      <w:r>
        <w:rPr>
          <w:b/>
          <w:sz w:val="28"/>
          <w:szCs w:val="28"/>
        </w:rPr>
        <w:t xml:space="preserve"> </w:t>
      </w:r>
    </w:p>
    <w:p w14:paraId="58887638" w14:textId="77777777" w:rsidR="00527B1D" w:rsidRDefault="00527B1D" w:rsidP="00527B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>
        <w:rPr>
          <w:rStyle w:val="highlighthighlightactive"/>
          <w:b/>
          <w:sz w:val="28"/>
          <w:szCs w:val="28"/>
        </w:rPr>
        <w:t> Профилактика</w:t>
      </w:r>
      <w:proofErr w:type="gramEnd"/>
      <w:r>
        <w:rPr>
          <w:rStyle w:val="highlighthighlightactive"/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  <w:r>
        <w:rPr>
          <w:rStyle w:val="highlighthighlightactive"/>
          <w:b/>
          <w:sz w:val="28"/>
          <w:szCs w:val="28"/>
        </w:rPr>
        <w:t> наркомании</w:t>
      </w:r>
      <w:r>
        <w:rPr>
          <w:b/>
          <w:sz w:val="28"/>
          <w:szCs w:val="28"/>
        </w:rPr>
        <w:t xml:space="preserve">, токсикомании, </w:t>
      </w:r>
      <w:r>
        <w:rPr>
          <w:rStyle w:val="highlighthighlightactive"/>
          <w:b/>
          <w:sz w:val="28"/>
          <w:szCs w:val="28"/>
        </w:rPr>
        <w:t> алкоголизма </w:t>
      </w:r>
      <w:r>
        <w:rPr>
          <w:b/>
          <w:sz w:val="28"/>
          <w:szCs w:val="28"/>
        </w:rPr>
        <w:t xml:space="preserve"> </w:t>
      </w:r>
      <w:r>
        <w:rPr>
          <w:rStyle w:val="highlighthighlightactive"/>
          <w:b/>
          <w:sz w:val="28"/>
          <w:szCs w:val="28"/>
        </w:rPr>
        <w:t> и </w:t>
      </w:r>
      <w:r>
        <w:rPr>
          <w:b/>
          <w:sz w:val="28"/>
          <w:szCs w:val="28"/>
        </w:rPr>
        <w:t xml:space="preserve"> их социальных последствий на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Архангельской области </w:t>
      </w:r>
    </w:p>
    <w:p w14:paraId="062C2627" w14:textId="5996A463" w:rsidR="00527B1D" w:rsidRDefault="00527B1D" w:rsidP="00527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2023 -2025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.»</w:t>
      </w:r>
    </w:p>
    <w:p w14:paraId="66C0578B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7BEB643B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10712B7D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609E1E38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2CFA32F2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15813746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1932253D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33CB6077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1C407DC3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71257515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45099F43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1D2FB844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4ABCC3E5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46B41510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0598DDBC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547F1D62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2B971943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5EB0DEF4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426618A6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61CC6242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78E26287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1FEACC1B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0DA4F36A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0C1AE78D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7F31CEFB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34DE6D51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color w:val="323131"/>
          <w:sz w:val="22"/>
          <w:szCs w:val="22"/>
        </w:rPr>
      </w:pPr>
    </w:p>
    <w:p w14:paraId="54149943" w14:textId="77777777" w:rsidR="00527B1D" w:rsidRDefault="00527B1D" w:rsidP="00527B1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14:paraId="35487B34" w14:textId="68AA1691" w:rsidR="00527B1D" w:rsidRDefault="00527B1D" w:rsidP="00527B1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bookmarkStart w:id="5" w:name="YANDEX_33"/>
      <w:bookmarkEnd w:id="5"/>
      <w:r>
        <w:rPr>
          <w:rStyle w:val="highlighthighlightactive"/>
          <w:sz w:val="28"/>
          <w:szCs w:val="28"/>
        </w:rPr>
        <w:t> целевой </w:t>
      </w:r>
      <w:r>
        <w:rPr>
          <w:sz w:val="28"/>
          <w:szCs w:val="28"/>
        </w:rPr>
        <w:t xml:space="preserve"> </w:t>
      </w:r>
      <w:bookmarkStart w:id="6" w:name="YANDEX_34"/>
      <w:bookmarkEnd w:id="6"/>
      <w:r>
        <w:rPr>
          <w:rStyle w:val="highlighthighlightactive"/>
          <w:sz w:val="28"/>
          <w:szCs w:val="28"/>
        </w:rPr>
        <w:t> программы </w:t>
      </w:r>
      <w:r>
        <w:rPr>
          <w:sz w:val="28"/>
          <w:szCs w:val="28"/>
        </w:rPr>
        <w:t xml:space="preserve">  «</w:t>
      </w:r>
      <w:bookmarkStart w:id="7" w:name="YANDEX_35"/>
      <w:bookmarkEnd w:id="7"/>
      <w:r>
        <w:rPr>
          <w:rStyle w:val="highlighthighlightactive"/>
          <w:sz w:val="28"/>
          <w:szCs w:val="28"/>
        </w:rPr>
        <w:t>Профилактика </w:t>
      </w:r>
      <w:r>
        <w:rPr>
          <w:sz w:val="28"/>
          <w:szCs w:val="28"/>
        </w:rPr>
        <w:t xml:space="preserve"> </w:t>
      </w:r>
      <w:bookmarkStart w:id="8" w:name="YANDEX_36"/>
      <w:bookmarkEnd w:id="8"/>
      <w:r>
        <w:rPr>
          <w:rStyle w:val="highlighthighlightactive"/>
          <w:sz w:val="28"/>
          <w:szCs w:val="28"/>
        </w:rPr>
        <w:t> наркомании</w:t>
      </w:r>
      <w:r>
        <w:rPr>
          <w:sz w:val="28"/>
          <w:szCs w:val="28"/>
        </w:rPr>
        <w:t xml:space="preserve">, токсикомании, </w:t>
      </w:r>
      <w:bookmarkStart w:id="9" w:name="YANDEX_37"/>
      <w:bookmarkEnd w:id="9"/>
      <w:r>
        <w:rPr>
          <w:rStyle w:val="highlighthighlightactive"/>
          <w:sz w:val="28"/>
          <w:szCs w:val="28"/>
        </w:rPr>
        <w:t> алкоголизма </w:t>
      </w:r>
      <w:r>
        <w:rPr>
          <w:sz w:val="28"/>
          <w:szCs w:val="28"/>
        </w:rPr>
        <w:t xml:space="preserve"> </w:t>
      </w:r>
      <w:bookmarkStart w:id="10" w:name="YANDEX_38"/>
      <w:bookmarkEnd w:id="10"/>
      <w:r>
        <w:rPr>
          <w:rStyle w:val="highlighthighlightactive"/>
          <w:sz w:val="28"/>
          <w:szCs w:val="28"/>
        </w:rPr>
        <w:t> и </w:t>
      </w:r>
      <w:r>
        <w:rPr>
          <w:sz w:val="28"/>
          <w:szCs w:val="28"/>
        </w:rPr>
        <w:t xml:space="preserve"> их  социальных последствий на территории 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на 2023 -2025 гг.»</w:t>
      </w:r>
    </w:p>
    <w:p w14:paraId="38AB47E4" w14:textId="77777777" w:rsidR="00527B1D" w:rsidRDefault="00527B1D" w:rsidP="00527B1D">
      <w:pPr>
        <w:pStyle w:val="western"/>
        <w:spacing w:before="0" w:beforeAutospacing="0" w:after="0" w:afterAutospacing="0"/>
        <w:rPr>
          <w:sz w:val="28"/>
          <w:szCs w:val="28"/>
        </w:rPr>
      </w:pP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3"/>
        <w:gridCol w:w="7012"/>
      </w:tblGrid>
      <w:tr w:rsidR="00527B1D" w14:paraId="08F77638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F1D30B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bookmarkStart w:id="11" w:name="YANDEX_39"/>
            <w:bookmarkEnd w:id="11"/>
            <w:r>
              <w:rPr>
                <w:rStyle w:val="highlighthighlightactive"/>
                <w:sz w:val="28"/>
                <w:szCs w:val="28"/>
                <w:lang w:eastAsia="en-US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9FEF9" w14:textId="2DD30D84" w:rsidR="00527B1D" w:rsidRDefault="00527B1D">
            <w:pPr>
              <w:pStyle w:val="western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Муниципальная </w:t>
            </w:r>
            <w:bookmarkStart w:id="12" w:name="YANDEX_40"/>
            <w:bookmarkEnd w:id="12"/>
            <w:r>
              <w:rPr>
                <w:rStyle w:val="highlighthighlightactive"/>
                <w:sz w:val="28"/>
                <w:szCs w:val="28"/>
                <w:lang w:eastAsia="en-US"/>
              </w:rPr>
              <w:t> целевая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13" w:name="YANDEX_41"/>
            <w:bookmarkEnd w:id="13"/>
            <w:r>
              <w:rPr>
                <w:rStyle w:val="highlighthighlightactive"/>
                <w:sz w:val="28"/>
                <w:szCs w:val="28"/>
                <w:lang w:eastAsia="en-US"/>
              </w:rPr>
              <w:t> Программа 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bookmarkStart w:id="14" w:name="YANDEX_42"/>
            <w:bookmarkEnd w:id="14"/>
            <w:r>
              <w:rPr>
                <w:rStyle w:val="highlighthighlightactive"/>
                <w:sz w:val="28"/>
                <w:szCs w:val="28"/>
                <w:lang w:eastAsia="en-US"/>
              </w:rPr>
              <w:t>Профилактика 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15" w:name="YANDEX_43"/>
            <w:bookmarkEnd w:id="15"/>
            <w:r>
              <w:rPr>
                <w:rStyle w:val="highlighthighlightactive"/>
                <w:sz w:val="28"/>
                <w:szCs w:val="28"/>
                <w:lang w:eastAsia="en-US"/>
              </w:rPr>
              <w:t>наркомании</w:t>
            </w:r>
            <w:r>
              <w:rPr>
                <w:sz w:val="28"/>
                <w:szCs w:val="28"/>
                <w:lang w:eastAsia="en-US"/>
              </w:rPr>
              <w:t xml:space="preserve">, токсикомании, </w:t>
            </w:r>
            <w:bookmarkStart w:id="16" w:name="YANDEX_44"/>
            <w:bookmarkEnd w:id="16"/>
            <w:r>
              <w:rPr>
                <w:rStyle w:val="highlighthighlightactive"/>
                <w:sz w:val="28"/>
                <w:szCs w:val="28"/>
                <w:lang w:eastAsia="en-US"/>
              </w:rPr>
              <w:t> алкоголизма 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17" w:name="YANDEX_45"/>
            <w:bookmarkEnd w:id="17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их социальных последствий на территории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Вельского муниципального района Архангельской области на 2023-2025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sz w:val="28"/>
                <w:szCs w:val="28"/>
                <w:lang w:eastAsia="en-US"/>
              </w:rPr>
              <w:t>.»</w:t>
            </w:r>
          </w:p>
        </w:tc>
      </w:tr>
      <w:tr w:rsidR="00527B1D" w14:paraId="75EE8D1A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EFB11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Цель </w:t>
            </w:r>
            <w:bookmarkStart w:id="18" w:name="YANDEX_46"/>
            <w:bookmarkEnd w:id="18"/>
            <w:r>
              <w:rPr>
                <w:rStyle w:val="highlighthighlightactive"/>
                <w:sz w:val="28"/>
                <w:szCs w:val="28"/>
                <w:lang w:eastAsia="en-US"/>
              </w:rPr>
              <w:t> программы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281E8" w14:textId="77777777" w:rsidR="00527B1D" w:rsidRDefault="00527B1D">
            <w:pPr>
              <w:pStyle w:val="western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Ограничение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распространения </w:t>
            </w:r>
            <w:bookmarkStart w:id="19" w:name="YANDEX_47"/>
            <w:bookmarkEnd w:id="19"/>
            <w:r>
              <w:rPr>
                <w:rStyle w:val="highlighthighlightactive"/>
                <w:sz w:val="28"/>
                <w:szCs w:val="28"/>
                <w:lang w:eastAsia="en-US"/>
              </w:rPr>
              <w:t> наркомании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bookmarkStart w:id="20" w:name="YANDEX_48"/>
            <w:bookmarkEnd w:id="20"/>
            <w:r>
              <w:rPr>
                <w:rStyle w:val="highlighthighlightactive"/>
                <w:sz w:val="28"/>
                <w:szCs w:val="28"/>
                <w:lang w:eastAsia="en-US"/>
              </w:rPr>
              <w:t> алкоголизма</w:t>
            </w:r>
            <w:r>
              <w:rPr>
                <w:sz w:val="28"/>
                <w:szCs w:val="28"/>
                <w:lang w:eastAsia="en-US"/>
              </w:rPr>
              <w:t xml:space="preserve">, токсикомании </w:t>
            </w:r>
            <w:bookmarkStart w:id="21" w:name="YANDEX_49"/>
            <w:bookmarkEnd w:id="21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связанных с ними негативных социальных последствий</w:t>
            </w:r>
          </w:p>
        </w:tc>
      </w:tr>
      <w:tr w:rsidR="00527B1D" w14:paraId="22180EBB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806E5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для разработки </w:t>
            </w:r>
            <w:bookmarkStart w:id="22" w:name="YANDEX_50"/>
            <w:bookmarkEnd w:id="22"/>
            <w:r>
              <w:rPr>
                <w:rStyle w:val="highlighthighlightactive"/>
                <w:sz w:val="28"/>
                <w:szCs w:val="28"/>
                <w:lang w:eastAsia="en-US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D611F" w14:textId="77777777" w:rsidR="00527B1D" w:rsidRDefault="00527B1D">
            <w:pPr>
              <w:pStyle w:val="western"/>
              <w:spacing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закон от 08.01.1998 года № 3-ФЗ “О наркотических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средствах </w:t>
            </w:r>
            <w:bookmarkStart w:id="23" w:name="YANDEX_51"/>
            <w:bookmarkEnd w:id="23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психотропных веществах” (с изменениями и дополнениями);</w:t>
            </w:r>
          </w:p>
          <w:p w14:paraId="7A23CB9C" w14:textId="77777777" w:rsidR="00527B1D" w:rsidRDefault="00527B1D">
            <w:pPr>
              <w:pStyle w:val="western"/>
              <w:spacing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Распоряжение Президента Российской Федерации от 17.09.1998 года № 343-рп «О мерах по усилению противодействия незаконному обороту наркотиков, психотропных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веществ </w:t>
            </w:r>
            <w:bookmarkStart w:id="24" w:name="YANDEX_52"/>
            <w:bookmarkEnd w:id="24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злоупотреблению ими»;</w:t>
            </w:r>
          </w:p>
          <w:p w14:paraId="4A470859" w14:textId="77777777" w:rsidR="00527B1D" w:rsidRDefault="00527B1D">
            <w:pPr>
              <w:pStyle w:val="western"/>
              <w:spacing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Федеральным законом от 06.10.2003 года № 131-ФЗ «Об общих принципах организации местного самоуправления в Российской Федерации».</w:t>
            </w:r>
          </w:p>
        </w:tc>
      </w:tr>
      <w:tr w:rsidR="00527B1D" w14:paraId="303C9AEA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9F1F4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Заказчик </w:t>
            </w:r>
            <w:bookmarkStart w:id="25" w:name="YANDEX_53"/>
            <w:bookmarkEnd w:id="25"/>
            <w:r>
              <w:rPr>
                <w:rStyle w:val="highlighthighlightactive"/>
                <w:sz w:val="28"/>
                <w:szCs w:val="28"/>
                <w:lang w:eastAsia="en-US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3E534" w14:textId="6ED6516E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bookmarkStart w:id="26" w:name="YANDEX_55"/>
            <w:bookmarkEnd w:id="26"/>
            <w:r>
              <w:rPr>
                <w:sz w:val="28"/>
                <w:szCs w:val="28"/>
                <w:lang w:eastAsia="en-US"/>
              </w:rPr>
              <w:t xml:space="preserve"> 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Вельского муниципального района Архангельской области</w:t>
            </w:r>
          </w:p>
        </w:tc>
      </w:tr>
      <w:tr w:rsidR="00527B1D" w14:paraId="21E90961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FBE21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Разработчик </w:t>
            </w:r>
            <w:bookmarkStart w:id="27" w:name="YANDEX_56"/>
            <w:bookmarkEnd w:id="27"/>
            <w:r>
              <w:rPr>
                <w:rStyle w:val="highlighthighlightactive"/>
                <w:sz w:val="28"/>
                <w:szCs w:val="28"/>
                <w:lang w:eastAsia="en-US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DCE89" w14:textId="03D0C72E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Администрация  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Вельского муниципального района Архангельской области</w:t>
            </w:r>
          </w:p>
        </w:tc>
      </w:tr>
      <w:tr w:rsidR="00527B1D" w14:paraId="0CF36664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99D24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мероприятий </w:t>
            </w:r>
            <w:bookmarkStart w:id="28" w:name="YANDEX_59"/>
            <w:bookmarkEnd w:id="28"/>
            <w:r>
              <w:rPr>
                <w:rStyle w:val="highlighthighlightactive"/>
                <w:sz w:val="28"/>
                <w:szCs w:val="28"/>
                <w:lang w:eastAsia="en-US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3E48A" w14:textId="77487B33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Администрация  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Вельского муниципального района Архангельской области - Заинтересованные организации и ведомства</w:t>
            </w:r>
          </w:p>
        </w:tc>
      </w:tr>
      <w:tr w:rsidR="00527B1D" w14:paraId="214738A2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BBF26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 xml:space="preserve">Задачи </w:t>
            </w:r>
            <w:bookmarkStart w:id="29" w:name="YANDEX_63"/>
            <w:bookmarkEnd w:id="29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важнейшие </w:t>
            </w:r>
            <w:bookmarkStart w:id="30" w:name="YANDEX_64"/>
            <w:bookmarkEnd w:id="30"/>
            <w:r>
              <w:rPr>
                <w:rStyle w:val="highlighthighlightactive"/>
                <w:sz w:val="28"/>
                <w:szCs w:val="28"/>
                <w:lang w:eastAsia="en-US"/>
              </w:rPr>
              <w:t>целевые </w:t>
            </w:r>
            <w:r>
              <w:rPr>
                <w:sz w:val="28"/>
                <w:szCs w:val="28"/>
                <w:lang w:eastAsia="en-US"/>
              </w:rPr>
              <w:t xml:space="preserve"> показатели </w:t>
            </w:r>
            <w:bookmarkStart w:id="31" w:name="YANDEX_65"/>
            <w:bookmarkEnd w:id="31"/>
            <w:r>
              <w:rPr>
                <w:rStyle w:val="highlighthighlightactive"/>
                <w:sz w:val="28"/>
                <w:szCs w:val="28"/>
                <w:lang w:eastAsia="en-US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1172F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системы </w:t>
            </w:r>
            <w:bookmarkStart w:id="32" w:name="YANDEX_66"/>
            <w:bookmarkEnd w:id="32"/>
            <w:r>
              <w:rPr>
                <w:rStyle w:val="highlighthighlightactive"/>
                <w:sz w:val="28"/>
                <w:szCs w:val="28"/>
                <w:lang w:eastAsia="en-US"/>
              </w:rPr>
              <w:t> профилактики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злоупотребления наркотическими средствами </w:t>
            </w:r>
            <w:bookmarkStart w:id="33" w:name="YANDEX_67"/>
            <w:bookmarkEnd w:id="33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другими психоактивными веществами среди различных категорий населения, прежде всего молодежи </w:t>
            </w:r>
            <w:bookmarkStart w:id="34" w:name="YANDEX_68"/>
            <w:bookmarkEnd w:id="34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несовершеннолетних, а также предупреждение преступлений </w:t>
            </w:r>
            <w:bookmarkStart w:id="35" w:name="YANDEX_69"/>
            <w:bookmarkEnd w:id="35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правонарушений, связанных со злоупотреблением </w:t>
            </w:r>
            <w:bookmarkStart w:id="36" w:name="YANDEX_70"/>
            <w:bookmarkEnd w:id="36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незаконным оборотом наркотиков:</w:t>
            </w:r>
          </w:p>
          <w:p w14:paraId="7B731BA5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определение масштабов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распространения </w:t>
            </w:r>
            <w:bookmarkStart w:id="37" w:name="YANDEX_71"/>
            <w:bookmarkEnd w:id="37"/>
            <w:r>
              <w:rPr>
                <w:rStyle w:val="highlighthighlightactive"/>
                <w:sz w:val="28"/>
                <w:szCs w:val="28"/>
                <w:lang w:eastAsia="en-US"/>
              </w:rPr>
              <w:t> наркомании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на территории муниципального образования;</w:t>
            </w:r>
          </w:p>
          <w:p w14:paraId="09F88447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информированности населения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Шоношского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сельского  поселения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проблемам злоупотребления психоактивными веществами;</w:t>
            </w:r>
          </w:p>
          <w:p w14:paraId="1DF74AAC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интереса родителей к вопросам антинаркотического воспитания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детей </w:t>
            </w:r>
            <w:bookmarkStart w:id="38" w:name="YANDEX_78"/>
            <w:bookmarkEnd w:id="38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подростков: </w:t>
            </w:r>
          </w:p>
          <w:p w14:paraId="32F868C6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расширение охвата детей,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подростков </w:t>
            </w:r>
            <w:bookmarkStart w:id="39" w:name="YANDEX_79"/>
            <w:bookmarkEnd w:id="39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молодежи </w:t>
            </w:r>
            <w:bookmarkStart w:id="40" w:name="YANDEX_80"/>
            <w:bookmarkEnd w:id="40"/>
            <w:r>
              <w:rPr>
                <w:rStyle w:val="highlighthighlightactive"/>
                <w:sz w:val="28"/>
                <w:szCs w:val="28"/>
                <w:lang w:eastAsia="en-US"/>
              </w:rPr>
              <w:t> программами 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41" w:name="YANDEX_81"/>
            <w:bookmarkEnd w:id="41"/>
            <w:r>
              <w:rPr>
                <w:rStyle w:val="highlighthighlightactive"/>
                <w:sz w:val="28"/>
                <w:szCs w:val="28"/>
                <w:lang w:eastAsia="en-US"/>
              </w:rPr>
              <w:t> профилактики </w:t>
            </w:r>
            <w:r>
              <w:rPr>
                <w:sz w:val="28"/>
                <w:szCs w:val="28"/>
                <w:lang w:eastAsia="en-US"/>
              </w:rPr>
              <w:t xml:space="preserve"> злоупотребления психоактивными веществами в учебных заведениях;</w:t>
            </w:r>
          </w:p>
          <w:p w14:paraId="7ED847EC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развитие физической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культуры </w:t>
            </w:r>
            <w:bookmarkStart w:id="42" w:name="YANDEX_83"/>
            <w:bookmarkEnd w:id="42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спорта с целью вовлечения большего количества подростков </w:t>
            </w:r>
            <w:bookmarkStart w:id="43" w:name="YANDEX_84"/>
            <w:bookmarkEnd w:id="43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молодежи к занятиям массовыми видами спорта на спортивных площадках по месту жительства, по месту учебы, а также в кружках </w:t>
            </w:r>
            <w:bookmarkStart w:id="44" w:name="YANDEX_85"/>
            <w:bookmarkEnd w:id="44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секциях;</w:t>
            </w:r>
          </w:p>
          <w:p w14:paraId="4A4C1A53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пропаганда здорового образа жизни среди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подростков </w:t>
            </w:r>
            <w:bookmarkStart w:id="45" w:name="YANDEX_86"/>
            <w:bookmarkEnd w:id="45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молодежи, исключающего курение, употребление алкогольных напитков </w:t>
            </w:r>
            <w:bookmarkStart w:id="46" w:name="YANDEX_87"/>
            <w:bookmarkEnd w:id="46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психоактивных веществ в немедицинских целях;</w:t>
            </w:r>
          </w:p>
          <w:p w14:paraId="649ACA13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духовное </w:t>
            </w:r>
            <w:bookmarkStart w:id="47" w:name="YANDEX_88"/>
            <w:bookmarkEnd w:id="47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нравственное развитие подростков </w:t>
            </w:r>
            <w:bookmarkStart w:id="48" w:name="YANDEX_89"/>
            <w:bookmarkEnd w:id="48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молодежи на примерах лучших образцов литературы, кино, изобразительного искусства, проведение культурно-массовых мероприятий с целью организации досуга подростков </w:t>
            </w:r>
            <w:bookmarkStart w:id="49" w:name="YANDEX_90"/>
            <w:bookmarkEnd w:id="49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молодежи, приобщения подростков </w:t>
            </w:r>
            <w:bookmarkStart w:id="50" w:name="YANDEX_91"/>
            <w:bookmarkEnd w:id="50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молодежи к мировым </w:t>
            </w:r>
            <w:bookmarkStart w:id="51" w:name="YANDEX_92"/>
            <w:bookmarkEnd w:id="51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российским достижениям в </w:t>
            </w:r>
            <w:bookmarkStart w:id="52" w:name="YANDEX_93"/>
            <w:bookmarkEnd w:id="52"/>
            <w:r>
              <w:rPr>
                <w:rStyle w:val="highlighthighlightactive"/>
                <w:sz w:val="28"/>
                <w:szCs w:val="28"/>
                <w:lang w:eastAsia="en-US"/>
              </w:rPr>
              <w:t>области </w:t>
            </w:r>
            <w:r>
              <w:rPr>
                <w:sz w:val="28"/>
                <w:szCs w:val="28"/>
                <w:lang w:eastAsia="en-US"/>
              </w:rPr>
              <w:t xml:space="preserve"> культуры </w:t>
            </w:r>
            <w:bookmarkStart w:id="53" w:name="YANDEX_94"/>
            <w:bookmarkEnd w:id="53"/>
            <w:r>
              <w:rPr>
                <w:rStyle w:val="highlighthighlightactive"/>
                <w:sz w:val="28"/>
                <w:szCs w:val="28"/>
                <w:lang w:eastAsia="en-US"/>
              </w:rPr>
              <w:t> и </w:t>
            </w:r>
            <w:r>
              <w:rPr>
                <w:sz w:val="28"/>
                <w:szCs w:val="28"/>
                <w:lang w:eastAsia="en-US"/>
              </w:rPr>
              <w:t xml:space="preserve"> искусства</w:t>
            </w:r>
          </w:p>
        </w:tc>
      </w:tr>
      <w:tr w:rsidR="00527B1D" w14:paraId="31292470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470C0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Финансирование мероприятий Программы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63DAE" w14:textId="77777777" w:rsidR="00527B1D" w:rsidRDefault="00527B1D">
            <w:pPr>
              <w:pStyle w:val="western"/>
              <w:spacing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Финансирование мероприятий Программы осуществляется за счет средств местного бюджета</w:t>
            </w:r>
          </w:p>
        </w:tc>
      </w:tr>
      <w:tr w:rsidR="00527B1D" w14:paraId="156E62AE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7A9A4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</w:t>
            </w:r>
            <w:bookmarkStart w:id="54" w:name="YANDEX_95"/>
            <w:bookmarkEnd w:id="54"/>
            <w:r>
              <w:rPr>
                <w:rStyle w:val="highlighthighlightactive"/>
                <w:sz w:val="28"/>
                <w:szCs w:val="28"/>
                <w:lang w:eastAsia="en-US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3C0F6" w14:textId="06640B1D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2023 - 2025 годы</w:t>
            </w:r>
          </w:p>
        </w:tc>
      </w:tr>
      <w:tr w:rsidR="00527B1D" w14:paraId="2EA1E71C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C615C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основных мероприятий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FF072" w14:textId="77777777" w:rsidR="00527B1D" w:rsidRDefault="00527B1D">
            <w:pPr>
              <w:pStyle w:val="western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организационные мероприятия;</w:t>
            </w:r>
          </w:p>
          <w:p w14:paraId="43782014" w14:textId="77777777" w:rsidR="00527B1D" w:rsidRDefault="00527B1D">
            <w:pPr>
              <w:pStyle w:val="western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информационно-аналитические мероприятия;</w:t>
            </w:r>
          </w:p>
          <w:p w14:paraId="727370DC" w14:textId="77777777" w:rsidR="00527B1D" w:rsidRDefault="00527B1D">
            <w:pPr>
              <w:pStyle w:val="western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научно-методические мероприятия;</w:t>
            </w:r>
          </w:p>
          <w:p w14:paraId="51BDA0B5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организация профилактической работы в образовательных учреждениях;</w:t>
            </w:r>
          </w:p>
          <w:p w14:paraId="72CB1219" w14:textId="77777777" w:rsidR="00527B1D" w:rsidRDefault="00527B1D">
            <w:pPr>
              <w:pStyle w:val="western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взаимодействие с общественными организациями; </w:t>
            </w:r>
          </w:p>
          <w:p w14:paraId="73823AD2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работа со СМИ.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Пропагандистские </w:t>
            </w:r>
            <w:bookmarkStart w:id="55" w:name="YANDEX_98"/>
            <w:bookmarkEnd w:id="55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профилактические мероприятия;</w:t>
            </w:r>
          </w:p>
          <w:p w14:paraId="6617804D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снижение доступности наркотиков в целях незаконного потребления</w:t>
            </w:r>
          </w:p>
        </w:tc>
      </w:tr>
      <w:tr w:rsidR="00527B1D" w14:paraId="6D5A0957" w14:textId="77777777" w:rsidTr="00527B1D">
        <w:trPr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BEE8C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Планируемые результаты реализации </w:t>
            </w:r>
            <w:bookmarkStart w:id="56" w:name="YANDEX_105"/>
            <w:bookmarkEnd w:id="56"/>
            <w:r>
              <w:rPr>
                <w:rStyle w:val="highlighthighlightactive"/>
                <w:sz w:val="28"/>
                <w:szCs w:val="28"/>
                <w:lang w:eastAsia="en-US"/>
              </w:rPr>
              <w:t>Программы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B2E5F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темпов роста наркотизации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населения 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</w:t>
            </w:r>
            <w:proofErr w:type="gramEnd"/>
            <w:r>
              <w:rPr>
                <w:sz w:val="28"/>
                <w:szCs w:val="28"/>
                <w:lang w:eastAsia="en-US"/>
              </w:rPr>
              <w:t>-Шоношского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 поселения:</w:t>
            </w:r>
          </w:p>
          <w:p w14:paraId="4EDEF795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выявление потребителей психоактивных веществ на ранней стадии, снижение доступности психоактивных веществ для молодежи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</w:t>
            </w:r>
            <w:proofErr w:type="gramStart"/>
            <w:r>
              <w:rPr>
                <w:sz w:val="28"/>
                <w:szCs w:val="28"/>
                <w:lang w:eastAsia="en-US"/>
              </w:rPr>
              <w:t>Шоношского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поселения ; </w:t>
            </w:r>
          </w:p>
          <w:p w14:paraId="5ACCFFBF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информированности населения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сельского  поселения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проблемам злоупотребления психоактивными веществами, </w:t>
            </w:r>
          </w:p>
          <w:p w14:paraId="057C1C74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интереса родителей к вопросам антинаркотического воспитания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детей </w:t>
            </w:r>
            <w:bookmarkStart w:id="57" w:name="YANDEX_116"/>
            <w:bookmarkEnd w:id="57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подростков (увеличение количества обращений к специалистам);</w:t>
            </w:r>
          </w:p>
          <w:p w14:paraId="055C4E5C" w14:textId="77777777" w:rsidR="00527B1D" w:rsidRDefault="00527B1D">
            <w:pPr>
              <w:pStyle w:val="western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расширение охвата детей,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подростков </w:t>
            </w:r>
            <w:bookmarkStart w:id="58" w:name="YANDEX_117"/>
            <w:bookmarkEnd w:id="58"/>
            <w:r>
              <w:rPr>
                <w:rStyle w:val="highlighthighlightactive"/>
                <w:sz w:val="28"/>
                <w:szCs w:val="28"/>
                <w:lang w:eastAsia="en-US"/>
              </w:rPr>
              <w:t> и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молодежи </w:t>
            </w:r>
            <w:bookmarkStart w:id="59" w:name="YANDEX_118"/>
            <w:bookmarkEnd w:id="59"/>
            <w:r>
              <w:rPr>
                <w:rStyle w:val="highlighthighlightactive"/>
                <w:sz w:val="28"/>
                <w:szCs w:val="28"/>
                <w:lang w:eastAsia="en-US"/>
              </w:rPr>
              <w:t> программами 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60" w:name="YANDEX_119"/>
            <w:bookmarkEnd w:id="60"/>
            <w:r>
              <w:rPr>
                <w:rStyle w:val="highlighthighlightactive"/>
                <w:sz w:val="28"/>
                <w:szCs w:val="28"/>
                <w:lang w:eastAsia="en-US"/>
              </w:rPr>
              <w:t> профилактики </w:t>
            </w:r>
            <w:r>
              <w:rPr>
                <w:sz w:val="28"/>
                <w:szCs w:val="28"/>
                <w:lang w:eastAsia="en-US"/>
              </w:rPr>
              <w:t xml:space="preserve"> злоупотребления психоактивными веществами в учебных заведениях; </w:t>
            </w:r>
          </w:p>
          <w:p w14:paraId="4136C616" w14:textId="77777777" w:rsidR="00527B1D" w:rsidRDefault="00527B1D">
            <w:pPr>
              <w:pStyle w:val="western"/>
              <w:spacing w:before="0" w:before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формирование позитивного отношения населения к здоровому образу жизни</w:t>
            </w:r>
          </w:p>
        </w:tc>
      </w:tr>
      <w:tr w:rsidR="00527B1D" w14:paraId="3E903EB7" w14:textId="77777777" w:rsidTr="00527B1D">
        <w:trPr>
          <w:trHeight w:val="675"/>
          <w:tblCellSpacing w:w="0" w:type="dxa"/>
        </w:trPr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53628" w14:textId="77777777" w:rsidR="00527B1D" w:rsidRDefault="00527B1D">
            <w:pPr>
              <w:pStyle w:val="western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контроля за реализацией </w:t>
            </w:r>
            <w:bookmarkStart w:id="61" w:name="YANDEX_120"/>
            <w:bookmarkEnd w:id="61"/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rStyle w:val="highlighthighlightactive"/>
                <w:sz w:val="28"/>
                <w:szCs w:val="28"/>
                <w:lang w:eastAsia="en-US"/>
              </w:rPr>
              <w:t>рограммы </w:t>
            </w:r>
          </w:p>
        </w:tc>
        <w:tc>
          <w:tcPr>
            <w:tcW w:w="7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46EA1D" w14:textId="0807D94C" w:rsidR="00527B1D" w:rsidRDefault="00527B1D">
            <w:pPr>
              <w:pStyle w:val="western"/>
              <w:spacing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контроль за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выполнением </w:t>
            </w:r>
            <w:bookmarkStart w:id="62" w:name="YANDEX_121"/>
            <w:bookmarkEnd w:id="62"/>
            <w:r>
              <w:rPr>
                <w:rStyle w:val="highlighthighlightactive"/>
                <w:sz w:val="28"/>
                <w:szCs w:val="28"/>
                <w:lang w:eastAsia="en-US"/>
              </w:rPr>
              <w:t> Программы</w:t>
            </w:r>
            <w:proofErr w:type="gramEnd"/>
            <w:r>
              <w:rPr>
                <w:rStyle w:val="highlighthighlightactiv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 осуществляет администрация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Вельского муниципального района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Архангельской области Итоги работы </w:t>
            </w:r>
            <w:bookmarkStart w:id="63" w:name="YANDEX_122"/>
            <w:bookmarkEnd w:id="63"/>
            <w:r>
              <w:rPr>
                <w:rStyle w:val="highlighthighlightactive"/>
                <w:sz w:val="28"/>
                <w:szCs w:val="28"/>
                <w:lang w:eastAsia="en-US"/>
              </w:rPr>
              <w:t> Программы </w:t>
            </w:r>
            <w:r>
              <w:rPr>
                <w:sz w:val="28"/>
                <w:szCs w:val="28"/>
                <w:lang w:eastAsia="en-US"/>
              </w:rPr>
              <w:t xml:space="preserve"> подводятся ежегодно</w:t>
            </w:r>
          </w:p>
        </w:tc>
      </w:tr>
    </w:tbl>
    <w:p w14:paraId="3EC2C6B3" w14:textId="77777777" w:rsidR="00527B1D" w:rsidRDefault="00527B1D" w:rsidP="00527B1D">
      <w:pPr>
        <w:pStyle w:val="a3"/>
        <w:tabs>
          <w:tab w:val="left" w:pos="6855"/>
        </w:tabs>
        <w:spacing w:line="255" w:lineRule="atLeast"/>
        <w:rPr>
          <w:color w:val="323131"/>
          <w:sz w:val="28"/>
          <w:szCs w:val="28"/>
        </w:rPr>
      </w:pPr>
    </w:p>
    <w:p w14:paraId="514DA129" w14:textId="77777777" w:rsidR="00527B1D" w:rsidRDefault="00527B1D" w:rsidP="00527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2A2C7D75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 мощного разрушающего действия. </w:t>
      </w:r>
    </w:p>
    <w:p w14:paraId="2FB302F8" w14:textId="31CD4D11" w:rsidR="00527B1D" w:rsidRDefault="00527B1D" w:rsidP="00527B1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целевая Программа «Профилактика наркомании, токсикомании, алкоголизма и их социальных последствий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на 2023 -2025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.» (далее - Программа)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</w:t>
      </w:r>
    </w:p>
    <w:p w14:paraId="0185BAF1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основании Федерального закона от 08.01.1998 года № 3-ФЗ “О наркотических средствах и психотропных веществах” (с изменениями и дополнениями), Распоряжения Президента Российской Федерации от 17.09.1998 года № 343-рп «О мерах по усилению противодействия незаконному обороту наркотиков, психотропных веществ и злоупотреблению ими», Федеральным законом от 06.10.2003 года № 131-ФЗ «Об общих принципах организации местного самоуправления в Российской Федерации».</w:t>
      </w:r>
    </w:p>
    <w:p w14:paraId="026150AC" w14:textId="77777777" w:rsidR="00527B1D" w:rsidRDefault="00527B1D" w:rsidP="00527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обоснование необходимости ее решения</w:t>
      </w:r>
    </w:p>
    <w:p w14:paraId="6A6094E6" w14:textId="77777777" w:rsidR="00527B1D" w:rsidRDefault="00527B1D" w:rsidP="00527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программными методами</w:t>
      </w:r>
    </w:p>
    <w:p w14:paraId="163D2CA9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Наркомания представляет собой одну из наиболее опасных социальных болезней, распространение которой оказывает отрицательное воздействие на общество. В настоящее время происходит катастрофическое </w:t>
      </w:r>
      <w:proofErr w:type="gramStart"/>
      <w:r>
        <w:rPr>
          <w:sz w:val="28"/>
          <w:szCs w:val="28"/>
        </w:rPr>
        <w:t>расширение  среды</w:t>
      </w:r>
      <w:proofErr w:type="gramEnd"/>
      <w:r>
        <w:rPr>
          <w:sz w:val="28"/>
          <w:szCs w:val="28"/>
        </w:rPr>
        <w:t xml:space="preserve"> наркоманов, в которую вовлекаются, в первую очередь, подростки и молодежь.</w:t>
      </w:r>
    </w:p>
    <w:p w14:paraId="43E7063E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на территории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характеризуется  как стабильная.</w:t>
      </w:r>
    </w:p>
    <w:p w14:paraId="10E750DE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Существующая ныне система профилактики требует дальнейшего совершенствования. Активные профилактические мероприятия должны опираться: </w:t>
      </w:r>
    </w:p>
    <w:p w14:paraId="15160E0C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>
        <w:rPr>
          <w:sz w:val="28"/>
          <w:szCs w:val="28"/>
        </w:rPr>
        <w:t>наркогенную</w:t>
      </w:r>
      <w:proofErr w:type="spellEnd"/>
      <w:r>
        <w:rPr>
          <w:sz w:val="28"/>
          <w:szCs w:val="28"/>
        </w:rPr>
        <w:t xml:space="preserve"> ситуацию;</w:t>
      </w:r>
    </w:p>
    <w:p w14:paraId="0A259B15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на формирование у детей, подростков и молодёжи, а также у лиц, вступивших на путь первых проб ПАВ, умений и навыков активной </w:t>
      </w:r>
      <w:r>
        <w:rPr>
          <w:sz w:val="28"/>
          <w:szCs w:val="28"/>
        </w:rPr>
        <w:lastRenderedPageBreak/>
        <w:t>психологической защиты от вовлечения в наркотизацию и антисоциальную деятельность;</w:t>
      </w:r>
    </w:p>
    <w:p w14:paraId="5FBB3B5C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на диагностику наркозависимости на ранней стадии;</w:t>
      </w:r>
    </w:p>
    <w:p w14:paraId="2CE1243F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на реабилитацию молодёжи, возвращающуюся из среды наркотизации в нормальную жизнь.</w:t>
      </w:r>
    </w:p>
    <w:p w14:paraId="543846F9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общество столкнулось с реальной незащищённостью подростков перед экспансией наркотических средств. Поэтому, без жёстких мер противодействия незаконному обороту наркотиков и силового противостояния наркогруппировкам, добиться реального повышения эффективности антинаркотической профилактики только за счёт усилий учителей, врачей, психологов не представляется возможным.</w:t>
      </w:r>
    </w:p>
    <w:p w14:paraId="0E07A03E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причина - в сочетании, с одной стороны, доминирующих в поведении подростка мотивов любопытства и подражания; с другой - растерянности и некомпетентности педагогов, социальных работников, родителей.</w:t>
      </w:r>
    </w:p>
    <w:p w14:paraId="559B1F92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 доступными деньгами, формируют особую молодёжную субкультуру, ведущими ценностями которой являются свободное, праздное времяпровождение с наркотизацией как определённым стилем жизни. </w:t>
      </w:r>
    </w:p>
    <w:p w14:paraId="3B1714F5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14:paraId="7F8BCA93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14:paraId="30E765DC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ситуации возникает особая ответственность со стороны профессиональных групп лиц, работающих с подростками и молодёжью - учителей, воспитателей, школьных психологов, социальных педагогов, врачей, которые нуждаются в разработке таких программ. </w:t>
      </w:r>
    </w:p>
    <w:p w14:paraId="383B7786" w14:textId="4CE95621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борьба с распространением наркотиков и наркомании - общегосударственная задача. И сложно в отдельно взятой территории победить это зло.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</w:t>
      </w:r>
      <w:proofErr w:type="gramStart"/>
      <w:r>
        <w:rPr>
          <w:sz w:val="28"/>
          <w:szCs w:val="28"/>
        </w:rPr>
        <w:t xml:space="preserve">Администрация  </w:t>
      </w:r>
      <w:r w:rsidR="00A1643B">
        <w:rPr>
          <w:sz w:val="28"/>
          <w:szCs w:val="28"/>
          <w:lang w:eastAsia="en-US"/>
        </w:rPr>
        <w:t>сельского</w:t>
      </w:r>
      <w:proofErr w:type="gramEnd"/>
      <w:r w:rsidR="00A1643B">
        <w:rPr>
          <w:sz w:val="28"/>
          <w:szCs w:val="28"/>
          <w:lang w:eastAsia="en-US"/>
        </w:rPr>
        <w:t xml:space="preserve"> поселения «</w:t>
      </w:r>
      <w:proofErr w:type="spellStart"/>
      <w:r w:rsidR="00A1643B">
        <w:rPr>
          <w:sz w:val="28"/>
          <w:szCs w:val="28"/>
          <w:lang w:eastAsia="en-US"/>
        </w:rPr>
        <w:t>Усть-Шоношское</w:t>
      </w:r>
      <w:proofErr w:type="spellEnd"/>
      <w:r w:rsidR="00A1643B">
        <w:rPr>
          <w:sz w:val="28"/>
          <w:szCs w:val="28"/>
          <w:lang w:eastAsia="en-US"/>
        </w:rPr>
        <w:t xml:space="preserve">» Вельского муниципального района Архангельской области </w:t>
      </w:r>
      <w:r>
        <w:rPr>
          <w:sz w:val="28"/>
          <w:szCs w:val="28"/>
        </w:rPr>
        <w:t xml:space="preserve">координирует свою деятельность по снижению темпов роста наркомании с правоохранительными органами, медицинскими и образовательными учреждениями, социальными службами, общественными организациями. Принятие программы на муниципальном уровне будет </w:t>
      </w:r>
      <w:r>
        <w:rPr>
          <w:sz w:val="28"/>
          <w:szCs w:val="28"/>
        </w:rPr>
        <w:lastRenderedPageBreak/>
        <w:t xml:space="preserve">способствовать объединению усилий администрации, общественности, всех заинтересованных сторон в решении данной проблемы. </w:t>
      </w:r>
    </w:p>
    <w:p w14:paraId="5C6517E9" w14:textId="77777777" w:rsidR="00527B1D" w:rsidRDefault="00527B1D" w:rsidP="00527B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14:paraId="2D532362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Программы - ограничение распространения наркомании, алкоголизма, токсикомании и связанных с ними негативных социальных последствий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. </w:t>
      </w:r>
    </w:p>
    <w:p w14:paraId="698122FE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цель может быть достигнута через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Для этого необходимо решить ряд задач, а именно:</w:t>
      </w:r>
    </w:p>
    <w:p w14:paraId="1A28538D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подготовить специалистов для ведения профилактической работы в учебных заведениях, их информационное и методическое обеспечение, внедрение профилактических программ в учебные планы образовательных учреждений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;</w:t>
      </w:r>
    </w:p>
    <w:p w14:paraId="181A0392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повысить информированность населения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по проблемам злоупотребления психоактивными веществами;</w:t>
      </w:r>
    </w:p>
    <w:p w14:paraId="3907A61F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повысить интерес родителей к вопросам антинаркотического воспитания детей и подростков;</w:t>
      </w:r>
    </w:p>
    <w:p w14:paraId="757CC1EF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14:paraId="4E28E363" w14:textId="77777777" w:rsidR="00527B1D" w:rsidRDefault="00527B1D" w:rsidP="00527B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14:paraId="11A826A8" w14:textId="3C6736D8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202</w:t>
      </w:r>
      <w:r w:rsidR="00A1643B">
        <w:rPr>
          <w:sz w:val="28"/>
          <w:szCs w:val="28"/>
        </w:rPr>
        <w:t>3</w:t>
      </w:r>
      <w:r>
        <w:rPr>
          <w:sz w:val="28"/>
          <w:szCs w:val="28"/>
        </w:rPr>
        <w:t xml:space="preserve"> по 202</w:t>
      </w:r>
      <w:r w:rsidR="00A1643B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14:paraId="7ADFBEC3" w14:textId="77777777" w:rsidR="00527B1D" w:rsidRDefault="00527B1D" w:rsidP="00527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управления (механизм реализации) Программы</w:t>
      </w:r>
    </w:p>
    <w:p w14:paraId="74A646D5" w14:textId="18228461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Программы обеспечивает </w:t>
      </w:r>
      <w:proofErr w:type="gramStart"/>
      <w:r>
        <w:rPr>
          <w:sz w:val="28"/>
          <w:szCs w:val="28"/>
        </w:rPr>
        <w:t xml:space="preserve">Администрация  </w:t>
      </w:r>
      <w:r w:rsidR="00A1643B">
        <w:rPr>
          <w:sz w:val="28"/>
          <w:szCs w:val="28"/>
          <w:lang w:eastAsia="en-US"/>
        </w:rPr>
        <w:t>сельского</w:t>
      </w:r>
      <w:proofErr w:type="gramEnd"/>
      <w:r w:rsidR="00A1643B">
        <w:rPr>
          <w:sz w:val="28"/>
          <w:szCs w:val="28"/>
          <w:lang w:eastAsia="en-US"/>
        </w:rPr>
        <w:t xml:space="preserve"> поселения «</w:t>
      </w:r>
      <w:proofErr w:type="spellStart"/>
      <w:r w:rsidR="00A1643B">
        <w:rPr>
          <w:sz w:val="28"/>
          <w:szCs w:val="28"/>
          <w:lang w:eastAsia="en-US"/>
        </w:rPr>
        <w:t>Усть-Шоношское</w:t>
      </w:r>
      <w:proofErr w:type="spellEnd"/>
      <w:r w:rsidR="00A1643B">
        <w:rPr>
          <w:sz w:val="28"/>
          <w:szCs w:val="28"/>
          <w:lang w:eastAsia="en-US"/>
        </w:rPr>
        <w:t>» Вельского муниципального района Архангельской области</w:t>
      </w:r>
      <w:r>
        <w:rPr>
          <w:sz w:val="28"/>
          <w:szCs w:val="28"/>
        </w:rPr>
        <w:t>, которая:</w:t>
      </w:r>
    </w:p>
    <w:p w14:paraId="29F84D4B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14:paraId="35BA1016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при несоответствии средств на реализацию целевой Программы, предусмотренных решением  совета депутатов о бюджете на соответствующий финансовый год, и средств, предусмотренных целевой Программой, заказчик обеспечивает реализацию целевой Программы в пределах средств, предусмотренных решением совета депутатов о бюджете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сельского  поселения на соответствующий финансовый год;</w:t>
      </w:r>
    </w:p>
    <w:p w14:paraId="3E07EDAA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ab/>
        <w:t xml:space="preserve">ежегодно уточняет целевые показатели и затраты по программным мероприятиям, механизм реализации Программы, состав исполнителей с учетом выделенных на реализацию Программы </w:t>
      </w:r>
      <w:proofErr w:type="gramStart"/>
      <w:r>
        <w:rPr>
          <w:sz w:val="28"/>
          <w:szCs w:val="28"/>
        </w:rPr>
        <w:t>финансовых  средств</w:t>
      </w:r>
      <w:proofErr w:type="gramEnd"/>
      <w:r>
        <w:rPr>
          <w:sz w:val="28"/>
          <w:szCs w:val="28"/>
        </w:rPr>
        <w:t xml:space="preserve">  и приоритетов развития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сельского  поселения ;</w:t>
      </w:r>
    </w:p>
    <w:p w14:paraId="51356C26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при необходимости создает рабочую группу по реализации Программы, определяет ее состав и регламент, утверждаемые в установленном порядке, организует деятельность рабочей группы;</w:t>
      </w:r>
    </w:p>
    <w:p w14:paraId="0982BC09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несет ответственность и обеспечивает контроль за целевым и эффективным использованием средств бюджета; </w:t>
      </w:r>
    </w:p>
    <w:p w14:paraId="77744AA8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организует мониторинг, оценку достигнутых целей и эффективности Программы.</w:t>
      </w:r>
    </w:p>
    <w:p w14:paraId="4361015F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несоответствии средств на реализацию целевой Программы, предусмотренных решением совета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сельского  поселения  о бюджете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сельского  поселения на соответствующий финансовый год, и средств, предусмотренных целевой Программой, заказчик вносит предложение о целесообразности внесения изменений и дополнений или досрочного  прекращения реализации целевой Программы либо ее части на совет депутатов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 сельского  поселения.</w:t>
      </w:r>
    </w:p>
    <w:p w14:paraId="7B7E7A8A" w14:textId="77777777" w:rsidR="00527B1D" w:rsidRDefault="00527B1D" w:rsidP="00527B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ходом реализации Программы</w:t>
      </w:r>
    </w:p>
    <w:p w14:paraId="3E3008F4" w14:textId="04B8E09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целевой Программы осуществляет </w:t>
      </w:r>
      <w:proofErr w:type="gramStart"/>
      <w:r>
        <w:rPr>
          <w:sz w:val="28"/>
          <w:szCs w:val="28"/>
        </w:rPr>
        <w:t xml:space="preserve">Администрация  </w:t>
      </w:r>
      <w:r w:rsidR="00A1643B">
        <w:rPr>
          <w:sz w:val="28"/>
          <w:szCs w:val="28"/>
          <w:lang w:eastAsia="en-US"/>
        </w:rPr>
        <w:t>сельского</w:t>
      </w:r>
      <w:proofErr w:type="gramEnd"/>
      <w:r w:rsidR="00A1643B">
        <w:rPr>
          <w:sz w:val="28"/>
          <w:szCs w:val="28"/>
          <w:lang w:eastAsia="en-US"/>
        </w:rPr>
        <w:t xml:space="preserve"> поселения «</w:t>
      </w:r>
      <w:proofErr w:type="spellStart"/>
      <w:r w:rsidR="00A1643B">
        <w:rPr>
          <w:sz w:val="28"/>
          <w:szCs w:val="28"/>
          <w:lang w:eastAsia="en-US"/>
        </w:rPr>
        <w:t>Усть-Шоношское</w:t>
      </w:r>
      <w:proofErr w:type="spellEnd"/>
      <w:r w:rsidR="00A1643B">
        <w:rPr>
          <w:sz w:val="28"/>
          <w:szCs w:val="28"/>
          <w:lang w:eastAsia="en-US"/>
        </w:rPr>
        <w:t>» Вельского муниципального района Архангельской области.</w:t>
      </w:r>
      <w:r>
        <w:rPr>
          <w:sz w:val="28"/>
          <w:szCs w:val="28"/>
        </w:rPr>
        <w:t xml:space="preserve"> </w:t>
      </w:r>
    </w:p>
    <w:p w14:paraId="53D44631" w14:textId="77777777" w:rsidR="00527B1D" w:rsidRDefault="00527B1D" w:rsidP="00527B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социально-экономических результатов</w:t>
      </w:r>
    </w:p>
    <w:p w14:paraId="11959F91" w14:textId="77777777" w:rsidR="00527B1D" w:rsidRDefault="00527B1D" w:rsidP="00527B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14:paraId="34174861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в </w:t>
      </w:r>
      <w:proofErr w:type="gramStart"/>
      <w:r>
        <w:rPr>
          <w:sz w:val="28"/>
          <w:szCs w:val="28"/>
        </w:rPr>
        <w:t>течение  трех</w:t>
      </w:r>
      <w:proofErr w:type="gramEnd"/>
      <w:r>
        <w:rPr>
          <w:sz w:val="28"/>
          <w:szCs w:val="28"/>
        </w:rPr>
        <w:t xml:space="preserve">  лет позволит: </w:t>
      </w:r>
    </w:p>
    <w:p w14:paraId="7C408EBF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повысить информированность </w:t>
      </w:r>
      <w:proofErr w:type="gramStart"/>
      <w:r>
        <w:rPr>
          <w:sz w:val="28"/>
          <w:szCs w:val="28"/>
        </w:rPr>
        <w:t xml:space="preserve">населения  </w:t>
      </w:r>
      <w:proofErr w:type="spellStart"/>
      <w:r>
        <w:rPr>
          <w:sz w:val="28"/>
          <w:szCs w:val="28"/>
        </w:rPr>
        <w:t>Усть</w:t>
      </w:r>
      <w:proofErr w:type="gramEnd"/>
      <w:r>
        <w:rPr>
          <w:sz w:val="28"/>
          <w:szCs w:val="28"/>
        </w:rPr>
        <w:t>-Шоношского</w:t>
      </w:r>
      <w:proofErr w:type="spellEnd"/>
      <w:r>
        <w:rPr>
          <w:sz w:val="28"/>
          <w:szCs w:val="28"/>
        </w:rPr>
        <w:t xml:space="preserve"> сельского  поселения по проблемам злоупотребления психоактивными веществами</w:t>
      </w:r>
    </w:p>
    <w:p w14:paraId="53B1299A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повысить интерес родителей к вопросам антинаркотического воспитания детей и подростков; </w:t>
      </w:r>
    </w:p>
    <w:p w14:paraId="4E95C84B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>расширить охват детей, подростков и молодежи программами профилактики злоупотребления психоактивными веществами в учебных заведениях;</w:t>
      </w:r>
    </w:p>
    <w:p w14:paraId="6331CCCC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на территории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.</w:t>
      </w:r>
    </w:p>
    <w:p w14:paraId="088A8900" w14:textId="77777777" w:rsidR="00527B1D" w:rsidRDefault="00527B1D" w:rsidP="00527B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Программы</w:t>
      </w:r>
    </w:p>
    <w:p w14:paraId="45B68523" w14:textId="77777777" w:rsidR="00527B1D" w:rsidRDefault="00527B1D" w:rsidP="0052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мероприятий Программы приведен в приложении № 1 к Программе.</w:t>
      </w:r>
    </w:p>
    <w:p w14:paraId="66949F52" w14:textId="438CBDD9" w:rsidR="00527B1D" w:rsidRDefault="00527B1D" w:rsidP="00A1643B">
      <w:pPr>
        <w:pStyle w:val="a3"/>
        <w:tabs>
          <w:tab w:val="left" w:pos="6855"/>
        </w:tabs>
        <w:spacing w:after="0" w:line="255" w:lineRule="atLeast"/>
      </w:pPr>
    </w:p>
    <w:p w14:paraId="095C0221" w14:textId="29CA6CBA" w:rsidR="00A1643B" w:rsidRDefault="00A1643B" w:rsidP="00A1643B">
      <w:pPr>
        <w:pStyle w:val="a3"/>
        <w:tabs>
          <w:tab w:val="left" w:pos="6855"/>
        </w:tabs>
        <w:spacing w:after="0" w:line="255" w:lineRule="atLeast"/>
      </w:pPr>
    </w:p>
    <w:p w14:paraId="55B9F303" w14:textId="77777777" w:rsidR="00A1643B" w:rsidRDefault="00A1643B" w:rsidP="00A1643B">
      <w:pPr>
        <w:pStyle w:val="a3"/>
        <w:tabs>
          <w:tab w:val="left" w:pos="6855"/>
        </w:tabs>
        <w:spacing w:after="0" w:line="255" w:lineRule="atLeast"/>
      </w:pPr>
    </w:p>
    <w:p w14:paraId="6EB0F8D5" w14:textId="77777777" w:rsidR="00527B1D" w:rsidRDefault="00527B1D" w:rsidP="00527B1D">
      <w:pPr>
        <w:pStyle w:val="a3"/>
        <w:tabs>
          <w:tab w:val="left" w:pos="6855"/>
        </w:tabs>
        <w:spacing w:after="0" w:line="255" w:lineRule="atLeast"/>
        <w:jc w:val="right"/>
      </w:pPr>
    </w:p>
    <w:tbl>
      <w:tblPr>
        <w:tblStyle w:val="a5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527B1D" w14:paraId="6F5218CE" w14:textId="77777777" w:rsidTr="00527B1D">
        <w:tc>
          <w:tcPr>
            <w:tcW w:w="4955" w:type="dxa"/>
          </w:tcPr>
          <w:p w14:paraId="164700BD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color w:val="323131"/>
                <w:sz w:val="28"/>
                <w:szCs w:val="28"/>
                <w:lang w:eastAsia="en-US"/>
              </w:rPr>
            </w:pPr>
            <w:r>
              <w:rPr>
                <w:color w:val="323131"/>
                <w:sz w:val="28"/>
                <w:szCs w:val="28"/>
                <w:lang w:eastAsia="en-US"/>
              </w:rPr>
              <w:t>Приложение № 1</w:t>
            </w:r>
          </w:p>
          <w:p w14:paraId="3CF401CA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rStyle w:val="highlighthighlightactive"/>
              </w:rPr>
            </w:pPr>
            <w:r>
              <w:rPr>
                <w:color w:val="323131"/>
                <w:sz w:val="28"/>
                <w:szCs w:val="28"/>
                <w:lang w:eastAsia="en-US"/>
              </w:rPr>
              <w:t xml:space="preserve">к </w:t>
            </w:r>
            <w:r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rStyle w:val="highlighthighlightactive"/>
                <w:sz w:val="28"/>
                <w:szCs w:val="28"/>
                <w:lang w:eastAsia="en-US"/>
              </w:rPr>
              <w:t> целевой 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highlighthighlightactive"/>
                <w:sz w:val="28"/>
                <w:szCs w:val="28"/>
                <w:lang w:eastAsia="en-US"/>
              </w:rPr>
              <w:t> Программе</w:t>
            </w:r>
          </w:p>
          <w:p w14:paraId="77F585E2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rStyle w:val="highlighthighlightactive"/>
                <w:sz w:val="28"/>
                <w:szCs w:val="28"/>
                <w:lang w:eastAsia="en-US"/>
              </w:rPr>
              <w:t>Профилактика 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highlighthighlightactive"/>
                <w:sz w:val="28"/>
                <w:szCs w:val="28"/>
                <w:lang w:eastAsia="en-US"/>
              </w:rPr>
              <w:t>наркомании</w:t>
            </w:r>
            <w:proofErr w:type="gramEnd"/>
            <w:r>
              <w:rPr>
                <w:sz w:val="28"/>
                <w:szCs w:val="28"/>
                <w:lang w:eastAsia="en-US"/>
              </w:rPr>
              <w:t>,</w:t>
            </w:r>
          </w:p>
          <w:p w14:paraId="211E37B3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rStyle w:val="highlighthighlightactive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токсикомании, </w:t>
            </w:r>
            <w:r>
              <w:rPr>
                <w:rStyle w:val="highlighthighlightactive"/>
                <w:sz w:val="28"/>
                <w:szCs w:val="28"/>
                <w:lang w:eastAsia="en-US"/>
              </w:rPr>
              <w:t> алкоголизма</w:t>
            </w:r>
            <w:proofErr w:type="gramEnd"/>
          </w:p>
          <w:p w14:paraId="1F4B869A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</w:pPr>
            <w:proofErr w:type="gramStart"/>
            <w:r>
              <w:rPr>
                <w:rStyle w:val="highlighthighlightactive"/>
                <w:sz w:val="28"/>
                <w:szCs w:val="28"/>
                <w:lang w:eastAsia="en-US"/>
              </w:rPr>
              <w:t>и </w:t>
            </w:r>
            <w:r>
              <w:rPr>
                <w:sz w:val="28"/>
                <w:szCs w:val="28"/>
                <w:lang w:eastAsia="en-US"/>
              </w:rPr>
              <w:t xml:space="preserve"> 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социальных последствий</w:t>
            </w:r>
          </w:p>
          <w:p w14:paraId="2F777ABE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территории</w:t>
            </w:r>
          </w:p>
          <w:p w14:paraId="15AC98BA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  <w:p w14:paraId="196BD8E9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596D251B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Вельского муниципального района</w:t>
            </w:r>
          </w:p>
          <w:p w14:paraId="4B355B11" w14:textId="5467FC9D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Архангельской области на 202</w:t>
            </w:r>
            <w:r w:rsidR="00A1643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- 202</w:t>
            </w:r>
            <w:r w:rsidR="00A1643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годы»</w:t>
            </w:r>
          </w:p>
          <w:p w14:paraId="58F38858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right"/>
              <w:rPr>
                <w:lang w:eastAsia="en-US"/>
              </w:rPr>
            </w:pPr>
          </w:p>
          <w:p w14:paraId="11C28AC3" w14:textId="77777777" w:rsidR="00527B1D" w:rsidRDefault="00527B1D">
            <w:pPr>
              <w:pStyle w:val="a3"/>
              <w:tabs>
                <w:tab w:val="left" w:pos="6855"/>
              </w:tabs>
              <w:spacing w:after="0" w:line="255" w:lineRule="atLeast"/>
              <w:jc w:val="right"/>
              <w:rPr>
                <w:lang w:eastAsia="en-US"/>
              </w:rPr>
            </w:pPr>
          </w:p>
        </w:tc>
      </w:tr>
    </w:tbl>
    <w:p w14:paraId="3B8E78FE" w14:textId="77777777" w:rsidR="00527B1D" w:rsidRDefault="00527B1D" w:rsidP="00527B1D">
      <w:pPr>
        <w:pStyle w:val="a3"/>
        <w:tabs>
          <w:tab w:val="left" w:pos="6855"/>
        </w:tabs>
        <w:spacing w:after="0" w:line="255" w:lineRule="atLeast"/>
        <w:jc w:val="right"/>
      </w:pPr>
    </w:p>
    <w:p w14:paraId="63C48050" w14:textId="77777777" w:rsidR="00527B1D" w:rsidRDefault="00527B1D" w:rsidP="00527B1D">
      <w:pPr>
        <w:pStyle w:val="a3"/>
        <w:tabs>
          <w:tab w:val="left" w:pos="6855"/>
        </w:tabs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муниципальной целевой Программы</w:t>
      </w:r>
    </w:p>
    <w:p w14:paraId="047B6751" w14:textId="77777777" w:rsidR="00527B1D" w:rsidRDefault="00527B1D" w:rsidP="00527B1D">
      <w:pPr>
        <w:pStyle w:val="a3"/>
        <w:tabs>
          <w:tab w:val="left" w:pos="6855"/>
        </w:tabs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«Профилактика наркомании, токсикомании, алкоголизма и их</w:t>
      </w:r>
    </w:p>
    <w:p w14:paraId="0D373145" w14:textId="77777777" w:rsidR="00527B1D" w:rsidRDefault="00527B1D" w:rsidP="00527B1D">
      <w:pPr>
        <w:pStyle w:val="a3"/>
        <w:tabs>
          <w:tab w:val="left" w:pos="6855"/>
        </w:tabs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социальных </w:t>
      </w:r>
      <w:proofErr w:type="gramStart"/>
      <w:r>
        <w:rPr>
          <w:color w:val="000000"/>
          <w:sz w:val="28"/>
          <w:szCs w:val="28"/>
        </w:rPr>
        <w:t>последствий  на</w:t>
      </w:r>
      <w:proofErr w:type="gramEnd"/>
      <w:r>
        <w:rPr>
          <w:color w:val="000000"/>
          <w:sz w:val="28"/>
          <w:szCs w:val="28"/>
        </w:rPr>
        <w:t xml:space="preserve"> территории</w:t>
      </w:r>
    </w:p>
    <w:p w14:paraId="1969E94E" w14:textId="77777777" w:rsidR="00527B1D" w:rsidRDefault="00527B1D" w:rsidP="00527B1D">
      <w:pPr>
        <w:pStyle w:val="a3"/>
        <w:tabs>
          <w:tab w:val="left" w:pos="6855"/>
        </w:tabs>
        <w:spacing w:after="0"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</w:p>
    <w:p w14:paraId="0F280285" w14:textId="77777777" w:rsidR="00527B1D" w:rsidRDefault="00527B1D" w:rsidP="00527B1D">
      <w:pPr>
        <w:pStyle w:val="a3"/>
        <w:tabs>
          <w:tab w:val="left" w:pos="6855"/>
        </w:tabs>
        <w:spacing w:after="0"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14:paraId="0CF5701A" w14:textId="3BF2F9EE" w:rsidR="00527B1D" w:rsidRDefault="00527B1D" w:rsidP="00527B1D">
      <w:pPr>
        <w:pStyle w:val="a3"/>
        <w:tabs>
          <w:tab w:val="left" w:pos="6855"/>
        </w:tabs>
        <w:spacing w:after="0" w:line="255" w:lineRule="atLeast"/>
        <w:jc w:val="center"/>
        <w:rPr>
          <w:b/>
          <w:color w:val="000000"/>
        </w:rPr>
      </w:pPr>
      <w:r>
        <w:rPr>
          <w:sz w:val="28"/>
          <w:szCs w:val="28"/>
        </w:rPr>
        <w:t>Архангельской области на 202</w:t>
      </w:r>
      <w:r w:rsidR="00A1643B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A1643B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14:paraId="3EDA495F" w14:textId="77777777" w:rsidR="00527B1D" w:rsidRDefault="00527B1D" w:rsidP="00527B1D">
      <w:pPr>
        <w:pStyle w:val="a3"/>
        <w:tabs>
          <w:tab w:val="left" w:pos="6855"/>
        </w:tabs>
        <w:spacing w:after="0"/>
        <w:jc w:val="center"/>
        <w:rPr>
          <w:color w:val="323131"/>
        </w:rPr>
      </w:pPr>
    </w:p>
    <w:tbl>
      <w:tblPr>
        <w:tblW w:w="4874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1618"/>
        <w:gridCol w:w="2542"/>
      </w:tblGrid>
      <w:tr w:rsidR="00527B1D" w14:paraId="3054D25F" w14:textId="77777777" w:rsidTr="00527B1D">
        <w:tc>
          <w:tcPr>
            <w:tcW w:w="495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573D96A1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</w:p>
          <w:p w14:paraId="70C88583" w14:textId="77777777" w:rsidR="00527B1D" w:rsidRDefault="00527B1D">
            <w:pPr>
              <w:pStyle w:val="a3"/>
              <w:spacing w:line="25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Мероприятия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7B6E96D" w14:textId="77777777" w:rsidR="00527B1D" w:rsidRDefault="00527B1D">
            <w:pPr>
              <w:pStyle w:val="a3"/>
              <w:spacing w:line="25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Срок</w:t>
            </w:r>
          </w:p>
          <w:p w14:paraId="1F25D7BC" w14:textId="77777777" w:rsidR="00527B1D" w:rsidRDefault="00527B1D">
            <w:pPr>
              <w:pStyle w:val="a3"/>
              <w:spacing w:line="25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исполнения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14:paraId="09D218AC" w14:textId="77777777" w:rsidR="00527B1D" w:rsidRDefault="00527B1D">
            <w:pPr>
              <w:pStyle w:val="a3"/>
              <w:spacing w:line="255" w:lineRule="atLeast"/>
              <w:jc w:val="center"/>
              <w:rPr>
                <w:sz w:val="28"/>
                <w:szCs w:val="28"/>
                <w:lang w:eastAsia="en-US"/>
              </w:rPr>
            </w:pPr>
          </w:p>
          <w:p w14:paraId="5C093C00" w14:textId="77777777" w:rsidR="00527B1D" w:rsidRDefault="00527B1D">
            <w:pPr>
              <w:pStyle w:val="a3"/>
              <w:spacing w:line="255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Исполнители</w:t>
            </w:r>
          </w:p>
          <w:p w14:paraId="694FAAB5" w14:textId="77777777" w:rsidR="00527B1D" w:rsidRDefault="00527B1D">
            <w:pPr>
              <w:pStyle w:val="a3"/>
              <w:spacing w:line="25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7B1D" w14:paraId="0AFB5DF8" w14:textId="77777777" w:rsidTr="00527B1D"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41176093" w14:textId="77777777" w:rsidR="00527B1D" w:rsidRDefault="00527B1D">
            <w:pPr>
              <w:pStyle w:val="a3"/>
              <w:spacing w:line="25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8E0CDFB" w14:textId="77777777" w:rsidR="00527B1D" w:rsidRDefault="00527B1D">
            <w:pPr>
              <w:pStyle w:val="a3"/>
              <w:spacing w:line="25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hideMark/>
          </w:tcPr>
          <w:p w14:paraId="234AE336" w14:textId="77777777" w:rsidR="00527B1D" w:rsidRDefault="00527B1D">
            <w:pPr>
              <w:pStyle w:val="a3"/>
              <w:spacing w:line="25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527B1D" w14:paraId="34AF360C" w14:textId="77777777" w:rsidTr="00527B1D">
        <w:tc>
          <w:tcPr>
            <w:tcW w:w="49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50B447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ежедневного оперативного информирования КДН о выявленных на территории 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 поселения преступлениях против семьи и несовершеннолетних, а также преступлениях и общественно опасных деяниях, совершенных несовершеннолетними, суицидах, передозировке наркотиков, происшествиях, связанных с причинением вреда жизни и здоровью детей и подростков, о несовершеннолетних, доставленных отделение полиции ОМВД по Вельскому  району за безнадзорность, совершение административных правонарушений, </w:t>
            </w:r>
            <w:r>
              <w:rPr>
                <w:sz w:val="28"/>
                <w:szCs w:val="28"/>
                <w:lang w:eastAsia="en-US"/>
              </w:rPr>
              <w:lastRenderedPageBreak/>
              <w:t>преступлений и общественно опасных деяний самовольных уходах несовершеннолетних из семей и учреждений, их безвестном отсутствии, преступлениях против несовершеннолетних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21090A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 постоянно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64D180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Администрация, </w:t>
            </w:r>
          </w:p>
          <w:p w14:paraId="5FC5E18E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отделение полиции ОМВД по Вельскому району (по согласованию)</w:t>
            </w:r>
          </w:p>
          <w:p w14:paraId="456AFE6B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опеки и </w:t>
            </w:r>
            <w:proofErr w:type="gramStart"/>
            <w:r>
              <w:rPr>
                <w:sz w:val="28"/>
                <w:szCs w:val="28"/>
                <w:lang w:eastAsia="en-US"/>
              </w:rPr>
              <w:t>попечительства  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Вельского муниципального района (по согласованию) </w:t>
            </w:r>
          </w:p>
        </w:tc>
      </w:tr>
      <w:tr w:rsidR="00527B1D" w14:paraId="7E38D2D7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948C5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Оперативное реагирование на обращение родителей, руководителей учреждений для детей-сирот и детей, оставшихся без попечения родителей, о фактах жестокого обращения с детьми, самовольных уходах детей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98250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8FB40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Администрация, </w:t>
            </w:r>
          </w:p>
          <w:p w14:paraId="3A4B84F7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отделение полиции ОМВД по Вельскому району (по согласованию) </w:t>
            </w:r>
          </w:p>
        </w:tc>
      </w:tr>
      <w:tr w:rsidR="00527B1D" w14:paraId="133DDC36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D7D83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проверок торговых объектов  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с целью выявления фактов продажи алкогольной и спиртосодержащей продукции несовершеннолетним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4EAB8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D96C4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по согласованию с надзорными органами</w:t>
            </w:r>
          </w:p>
        </w:tc>
      </w:tr>
      <w:tr w:rsidR="00527B1D" w14:paraId="0129D707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5B299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выборочных рейдов по семьям, проживающих в неудовлетворительных жилищно-бытовых условиях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16D26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53548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14:paraId="7429C2FA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КДН </w:t>
            </w:r>
          </w:p>
        </w:tc>
      </w:tr>
      <w:tr w:rsidR="00527B1D" w14:paraId="5BBD184B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AD1BA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ведение картотек данных о несовершеннолетних и семьях, в отношении которых проводится индивидуальная профилактическая работа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CB087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7CCF5D3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 </w:t>
            </w:r>
          </w:p>
          <w:p w14:paraId="2CFF5DC5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</w:p>
        </w:tc>
      </w:tr>
      <w:tr w:rsidR="00527B1D" w14:paraId="10EF51A4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9EB43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работы в образовательном учреждении общедоступных спортивных секций, технических и иных кружков, клубов, в том числе в выходные дни, вечернее время и в период каникул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3200A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0EA0A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 №16 (по согласованию)</w:t>
            </w:r>
          </w:p>
        </w:tc>
      </w:tr>
      <w:tr w:rsidR="00527B1D" w14:paraId="1A9EA824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BBB9F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Принятие мер к усилению контроля по раннему выявлению несовершеннолетних и семей, находящихся в социально опасном положении, незамедлительное информирование КДН о выявлении несовершеннолетних и семей, находящихся в социально опасном положении, случаях ненадлежащего </w:t>
            </w:r>
            <w:r>
              <w:rPr>
                <w:sz w:val="28"/>
                <w:szCs w:val="28"/>
                <w:lang w:eastAsia="en-US"/>
              </w:rPr>
              <w:lastRenderedPageBreak/>
              <w:t>ухода за детьми, причинения несовершеннолетним телесных повреждений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9A1B2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05BD08D4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Администрация, </w:t>
            </w:r>
          </w:p>
          <w:p w14:paraId="40085481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</w:p>
        </w:tc>
      </w:tr>
      <w:tr w:rsidR="00527B1D" w14:paraId="5788D2D7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5274C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Активизировать вовлечение подростков «группы риска» в организованные формы досуга и занятости, клубы по интересам, кружки художественной самодеятельности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16D9F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0372C87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Администрация, </w:t>
            </w:r>
          </w:p>
          <w:p w14:paraId="1FB400A1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</w:p>
        </w:tc>
      </w:tr>
      <w:tr w:rsidR="00527B1D" w14:paraId="6D95A913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D5E58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культурных и спортивных мероприятий для несовершеннолетних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92073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EA463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Администрация, </w:t>
            </w:r>
          </w:p>
          <w:p w14:paraId="63451DD0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МБУК </w:t>
            </w:r>
            <w:proofErr w:type="gramStart"/>
            <w:r>
              <w:rPr>
                <w:sz w:val="28"/>
                <w:szCs w:val="28"/>
                <w:lang w:eastAsia="en-US"/>
              </w:rPr>
              <w:t>РКЦ  СП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СДК, МБУК РКЦ  СП «</w:t>
            </w:r>
            <w:proofErr w:type="spellStart"/>
            <w:r>
              <w:rPr>
                <w:sz w:val="28"/>
                <w:szCs w:val="28"/>
                <w:lang w:eastAsia="en-US"/>
              </w:rPr>
              <w:t>Шоношский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СДК»(по согласованию)</w:t>
            </w:r>
          </w:p>
        </w:tc>
      </w:tr>
      <w:tr w:rsidR="00527B1D" w14:paraId="4B341975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4290D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Пропаганда здорового образа жизни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7A7F8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3C38A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Администрация, </w:t>
            </w:r>
          </w:p>
          <w:p w14:paraId="005154F0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МБУК </w:t>
            </w:r>
            <w:proofErr w:type="gramStart"/>
            <w:r>
              <w:rPr>
                <w:sz w:val="28"/>
                <w:szCs w:val="28"/>
                <w:lang w:eastAsia="en-US"/>
              </w:rPr>
              <w:t>РКЦ  СП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СДК, МБУК РКЦ  СП «</w:t>
            </w:r>
            <w:proofErr w:type="spellStart"/>
            <w:r>
              <w:rPr>
                <w:sz w:val="28"/>
                <w:szCs w:val="28"/>
                <w:lang w:eastAsia="en-US"/>
              </w:rPr>
              <w:t>Шоношский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СДК»(по согласованию)</w:t>
            </w:r>
          </w:p>
        </w:tc>
      </w:tr>
      <w:tr w:rsidR="00527B1D" w14:paraId="20AC30CC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18608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FB1AE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032B5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</w:t>
            </w:r>
          </w:p>
          <w:p w14:paraId="7FF62311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 №16 (по согласованию</w:t>
            </w:r>
          </w:p>
        </w:tc>
      </w:tr>
      <w:tr w:rsidR="00527B1D" w14:paraId="2ECD5589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8D210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социальной и психологической поддержки несовершеннолетним, вступившим в конфликт с законом. Работа с родителями. Сопровождение семьи весь период следственных мероприятий и после вынесения решения суда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F5C06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постоянно</w:t>
            </w:r>
          </w:p>
          <w:p w14:paraId="5F7A0C19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F0495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</w:t>
            </w:r>
          </w:p>
          <w:p w14:paraId="6ECFA3D7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КДН</w:t>
            </w:r>
          </w:p>
        </w:tc>
      </w:tr>
      <w:tr w:rsidR="00527B1D" w14:paraId="125FE077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727F0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 мониторинга причин и условий, способствующих совершению преступлений несовершеннолетними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3DA63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DC449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27B1D" w14:paraId="04DA6696" w14:textId="77777777" w:rsidTr="00527B1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2F4B3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Активизировать информационно-просветительскую работу с населением, пропагандирующую традиции и ценности семьи.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224BC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81280" w14:textId="77777777" w:rsidR="00527B1D" w:rsidRDefault="00527B1D">
            <w:pPr>
              <w:pStyle w:val="a3"/>
              <w:spacing w:line="255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</w:tbl>
    <w:p w14:paraId="499E30CE" w14:textId="77777777" w:rsidR="00527B1D" w:rsidRDefault="00527B1D" w:rsidP="00527B1D">
      <w:pPr>
        <w:pStyle w:val="a3"/>
        <w:jc w:val="both"/>
      </w:pPr>
    </w:p>
    <w:p w14:paraId="54C33507" w14:textId="77777777" w:rsidR="00527B1D" w:rsidRDefault="00527B1D" w:rsidP="00527B1D">
      <w:pPr>
        <w:pStyle w:val="a3"/>
        <w:tabs>
          <w:tab w:val="left" w:pos="6855"/>
        </w:tabs>
        <w:spacing w:after="0" w:line="255" w:lineRule="atLeast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</w:p>
    <w:p w14:paraId="5FD6352B" w14:textId="73667D7E" w:rsidR="00527B1D" w:rsidRDefault="00527B1D" w:rsidP="00527B1D">
      <w:pPr>
        <w:pStyle w:val="a3"/>
        <w:tabs>
          <w:tab w:val="left" w:pos="6855"/>
        </w:tabs>
        <w:spacing w:after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>
        <w:t xml:space="preserve">: В </w:t>
      </w:r>
      <w:r>
        <w:rPr>
          <w:sz w:val="28"/>
          <w:szCs w:val="28"/>
        </w:rPr>
        <w:t xml:space="preserve">зависимости от криминогенной ситуации на территории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сельского  поселения в перечень Мероприятий муниципальной целевой Программы </w:t>
      </w:r>
      <w:r>
        <w:rPr>
          <w:color w:val="000000"/>
          <w:sz w:val="28"/>
          <w:szCs w:val="28"/>
        </w:rPr>
        <w:t xml:space="preserve">«Профилактика наркомании, токсикомании, алкоголизма и их социальных последствий 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на 202</w:t>
      </w:r>
      <w:r w:rsidR="00A1643B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A1643B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могут вноситься изменения и дополнения</w:t>
      </w:r>
    </w:p>
    <w:p w14:paraId="37C2947A" w14:textId="77777777" w:rsidR="00527B1D" w:rsidRDefault="00527B1D" w:rsidP="00527B1D">
      <w:pPr>
        <w:pStyle w:val="a3"/>
        <w:spacing w:line="255" w:lineRule="atLeast"/>
        <w:rPr>
          <w:color w:val="323131"/>
        </w:rPr>
      </w:pPr>
      <w:r>
        <w:rPr>
          <w:color w:val="323131"/>
        </w:rPr>
        <w:t> </w:t>
      </w:r>
    </w:p>
    <w:p w14:paraId="3EC6EEB4" w14:textId="77777777" w:rsidR="00527B1D" w:rsidRDefault="00527B1D" w:rsidP="00527B1D"/>
    <w:p w14:paraId="70C035D2" w14:textId="77777777" w:rsidR="00527B1D" w:rsidRDefault="00527B1D" w:rsidP="00527B1D"/>
    <w:p w14:paraId="18DDAF9B" w14:textId="77777777" w:rsidR="00527B1D" w:rsidRDefault="00527B1D" w:rsidP="00527B1D"/>
    <w:p w14:paraId="0BA67998" w14:textId="77777777" w:rsidR="00527B1D" w:rsidRDefault="00527B1D" w:rsidP="00527B1D"/>
    <w:p w14:paraId="5B88263A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9"/>
    <w:rsid w:val="0021538D"/>
    <w:rsid w:val="002F62B9"/>
    <w:rsid w:val="004C4CB6"/>
    <w:rsid w:val="00527B1D"/>
    <w:rsid w:val="00A1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BA5B"/>
  <w15:chartTrackingRefBased/>
  <w15:docId w15:val="{D62F1F07-0A74-483E-A987-772CB0FE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7B1D"/>
    <w:pPr>
      <w:spacing w:after="255"/>
    </w:pPr>
  </w:style>
  <w:style w:type="paragraph" w:styleId="a4">
    <w:name w:val="No Spacing"/>
    <w:uiPriority w:val="1"/>
    <w:qFormat/>
    <w:rsid w:val="00527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27B1D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527B1D"/>
  </w:style>
  <w:style w:type="table" w:styleId="a5">
    <w:name w:val="Table Grid"/>
    <w:basedOn w:val="a1"/>
    <w:uiPriority w:val="39"/>
    <w:rsid w:val="00527B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5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3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2023-02-01T09:28:00Z</cp:lastPrinted>
  <dcterms:created xsi:type="dcterms:W3CDTF">2023-01-19T12:50:00Z</dcterms:created>
  <dcterms:modified xsi:type="dcterms:W3CDTF">2023-02-01T09:29:00Z</dcterms:modified>
</cp:coreProperties>
</file>